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E22" w:rsidRPr="009D73D4" w:rsidRDefault="0052510E" w:rsidP="005F184A">
      <w:pPr>
        <w:keepNext/>
        <w:keepLines/>
        <w:pBdr>
          <w:top w:val="single" w:sz="4" w:space="1" w:color="auto"/>
        </w:pBdr>
        <w:spacing w:after="120"/>
        <w:jc w:val="center"/>
        <w:rPr>
          <w:b/>
          <w:sz w:val="22"/>
          <w:szCs w:val="22"/>
        </w:rPr>
      </w:pPr>
      <w:bookmarkStart w:id="0" w:name="_GoBack"/>
      <w:bookmarkEnd w:id="0"/>
      <w:r w:rsidRPr="009D73D4">
        <w:rPr>
          <w:b/>
          <w:sz w:val="22"/>
          <w:szCs w:val="22"/>
        </w:rPr>
        <w:t>KRIZOVÁ POMOC</w:t>
      </w:r>
    </w:p>
    <w:p w:rsidR="00C92E22" w:rsidRPr="005F184A" w:rsidRDefault="00C67120" w:rsidP="00C92E22">
      <w:pPr>
        <w:pStyle w:val="Nzev"/>
        <w:pBdr>
          <w:top w:val="single" w:sz="4" w:space="1" w:color="auto"/>
        </w:pBdr>
        <w:spacing w:after="120"/>
        <w:jc w:val="both"/>
        <w:rPr>
          <w:rFonts w:ascii="Times New Roman" w:eastAsia="Times New Roman" w:hAnsi="Times New Roman" w:cs="Times New Roman"/>
          <w:spacing w:val="0"/>
          <w:kern w:val="0"/>
          <w:sz w:val="22"/>
          <w:szCs w:val="22"/>
          <w:lang w:eastAsia="ar-SA"/>
        </w:rPr>
      </w:pPr>
      <w:r w:rsidRPr="005F184A">
        <w:rPr>
          <w:rFonts w:ascii="Times New Roman" w:eastAsia="Times New Roman" w:hAnsi="Times New Roman" w:cs="Times New Roman"/>
          <w:spacing w:val="0"/>
          <w:kern w:val="0"/>
          <w:sz w:val="22"/>
          <w:szCs w:val="22"/>
          <w:lang w:eastAsia="ar-SA"/>
        </w:rPr>
        <w:t>Posláním Krizové pomoci Charity Olomouc je poskytovat psychickou podporu a sociální pomoc lidem v akutní krizi</w:t>
      </w:r>
      <w:r w:rsidR="005F184A">
        <w:rPr>
          <w:rStyle w:val="Znakapoznpodarou"/>
          <w:rFonts w:ascii="Times New Roman" w:eastAsia="Times New Roman" w:hAnsi="Times New Roman" w:cs="Times New Roman"/>
          <w:spacing w:val="0"/>
          <w:kern w:val="0"/>
          <w:sz w:val="22"/>
          <w:szCs w:val="22"/>
          <w:lang w:eastAsia="ar-SA"/>
        </w:rPr>
        <w:footnoteReference w:id="1"/>
      </w:r>
      <w:r w:rsidRPr="005F184A">
        <w:rPr>
          <w:rFonts w:ascii="Times New Roman" w:eastAsia="Times New Roman" w:hAnsi="Times New Roman" w:cs="Times New Roman"/>
          <w:spacing w:val="0"/>
          <w:kern w:val="0"/>
          <w:sz w:val="22"/>
          <w:szCs w:val="22"/>
          <w:lang w:eastAsia="ar-SA"/>
        </w:rPr>
        <w:t xml:space="preserve">, kteří se ocitli v náročné životní situaci, kterou sami vnímají jako zátěžovou, nepříznivou a ohrožující a v danou chvíli ji nejsou schopni zvládnout vlastními silami. </w:t>
      </w:r>
    </w:p>
    <w:p w:rsidR="00C92E22" w:rsidRPr="005F184A" w:rsidRDefault="00C92E22" w:rsidP="00C92E22">
      <w:pPr>
        <w:pStyle w:val="Nzev"/>
        <w:pBdr>
          <w:top w:val="single" w:sz="4" w:space="1" w:color="auto"/>
        </w:pBdr>
        <w:spacing w:after="120"/>
        <w:jc w:val="both"/>
        <w:rPr>
          <w:rFonts w:ascii="Times New Roman" w:eastAsia="Times New Roman" w:hAnsi="Times New Roman" w:cs="Times New Roman"/>
          <w:spacing w:val="0"/>
          <w:kern w:val="0"/>
          <w:sz w:val="22"/>
          <w:szCs w:val="22"/>
          <w:lang w:eastAsia="ar-SA"/>
        </w:rPr>
      </w:pPr>
    </w:p>
    <w:p w:rsidR="00C92E22" w:rsidRPr="005F184A" w:rsidRDefault="00C82D3F" w:rsidP="00C92E22">
      <w:pPr>
        <w:pStyle w:val="Nzev"/>
        <w:pBdr>
          <w:top w:val="single" w:sz="4" w:space="1" w:color="auto"/>
        </w:pBdr>
        <w:spacing w:after="120"/>
        <w:jc w:val="both"/>
        <w:rPr>
          <w:rFonts w:ascii="Times New Roman" w:eastAsia="Times New Roman" w:hAnsi="Times New Roman" w:cs="Times New Roman"/>
          <w:spacing w:val="0"/>
          <w:kern w:val="0"/>
          <w:sz w:val="22"/>
          <w:szCs w:val="22"/>
          <w:lang w:eastAsia="ar-SA"/>
        </w:rPr>
      </w:pPr>
      <w:r w:rsidRPr="005F184A">
        <w:rPr>
          <w:rFonts w:ascii="Times New Roman" w:eastAsia="Times New Roman" w:hAnsi="Times New Roman" w:cs="Times New Roman"/>
          <w:spacing w:val="0"/>
          <w:kern w:val="0"/>
          <w:sz w:val="22"/>
          <w:szCs w:val="22"/>
          <w:lang w:eastAsia="ar-SA"/>
        </w:rPr>
        <w:t>Služba je poskytována anonymně a zcela bezplatně.</w:t>
      </w:r>
      <w:r w:rsidR="00F763C0" w:rsidRPr="005F184A">
        <w:rPr>
          <w:rFonts w:ascii="Times New Roman" w:eastAsia="Times New Roman" w:hAnsi="Times New Roman" w:cs="Times New Roman"/>
          <w:spacing w:val="0"/>
          <w:kern w:val="0"/>
          <w:sz w:val="22"/>
          <w:szCs w:val="22"/>
          <w:lang w:eastAsia="ar-SA"/>
        </w:rPr>
        <w:t xml:space="preserve"> Pracovníci jsou vázáni mlčenlivostí (údaje o klientovi jsou sdíleny pouze v rámci pracovního týmu</w:t>
      </w:r>
      <w:r w:rsidR="005F184A">
        <w:rPr>
          <w:rFonts w:ascii="Times New Roman" w:eastAsia="Times New Roman" w:hAnsi="Times New Roman" w:cs="Times New Roman"/>
          <w:spacing w:val="0"/>
          <w:kern w:val="0"/>
          <w:sz w:val="22"/>
          <w:szCs w:val="22"/>
          <w:lang w:eastAsia="ar-SA"/>
        </w:rPr>
        <w:t xml:space="preserve"> a </w:t>
      </w:r>
      <w:r w:rsidR="00AB3A6C" w:rsidRPr="005F184A">
        <w:rPr>
          <w:rFonts w:ascii="Times New Roman" w:eastAsia="Times New Roman" w:hAnsi="Times New Roman" w:cs="Times New Roman"/>
          <w:spacing w:val="0"/>
          <w:kern w:val="0"/>
          <w:sz w:val="22"/>
          <w:szCs w:val="22"/>
          <w:lang w:eastAsia="ar-SA"/>
        </w:rPr>
        <w:t>s výjimkou ohlašovací povinnosti</w:t>
      </w:r>
      <w:r w:rsidR="00F763C0" w:rsidRPr="005F184A">
        <w:rPr>
          <w:rFonts w:ascii="Times New Roman" w:eastAsia="Times New Roman" w:hAnsi="Times New Roman" w:cs="Times New Roman"/>
          <w:spacing w:val="0"/>
          <w:kern w:val="0"/>
          <w:sz w:val="22"/>
          <w:szCs w:val="22"/>
          <w:lang w:eastAsia="ar-SA"/>
        </w:rPr>
        <w:t>).</w:t>
      </w:r>
    </w:p>
    <w:p w:rsidR="00C92E22" w:rsidRPr="009D73D4" w:rsidRDefault="00C92E22" w:rsidP="00C92E22">
      <w:pPr>
        <w:pStyle w:val="Nzev"/>
        <w:pBdr>
          <w:top w:val="single" w:sz="4" w:space="1" w:color="auto"/>
        </w:pBdr>
        <w:spacing w:after="1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637A4" w:rsidRPr="009D73D4" w:rsidRDefault="00C82D3F" w:rsidP="005F184A">
      <w:pPr>
        <w:keepNext/>
        <w:keepLines/>
        <w:spacing w:after="120"/>
        <w:jc w:val="both"/>
        <w:rPr>
          <w:b/>
          <w:sz w:val="22"/>
          <w:szCs w:val="22"/>
        </w:rPr>
      </w:pPr>
      <w:r w:rsidRPr="009D73D4">
        <w:rPr>
          <w:b/>
          <w:sz w:val="22"/>
          <w:szCs w:val="22"/>
        </w:rPr>
        <w:t>FORMY POSKYTOVÁNÍ POMOCI</w:t>
      </w:r>
    </w:p>
    <w:p w:rsidR="007637A4" w:rsidRPr="005F184A" w:rsidRDefault="00C67120" w:rsidP="005F184A">
      <w:pPr>
        <w:pStyle w:val="Odstavecseseznamem"/>
        <w:numPr>
          <w:ilvl w:val="0"/>
          <w:numId w:val="49"/>
        </w:numPr>
        <w:spacing w:after="120"/>
        <w:jc w:val="both"/>
        <w:rPr>
          <w:b/>
          <w:sz w:val="22"/>
          <w:szCs w:val="22"/>
        </w:rPr>
      </w:pPr>
      <w:r w:rsidRPr="005F184A">
        <w:rPr>
          <w:b/>
          <w:sz w:val="22"/>
          <w:szCs w:val="22"/>
        </w:rPr>
        <w:t>Ambulantní služba</w:t>
      </w:r>
      <w:r w:rsidR="0036745B" w:rsidRPr="005F184A">
        <w:rPr>
          <w:b/>
          <w:sz w:val="22"/>
          <w:szCs w:val="22"/>
        </w:rPr>
        <w:t>:</w:t>
      </w:r>
      <w:r w:rsidRPr="005F184A">
        <w:rPr>
          <w:b/>
          <w:sz w:val="22"/>
          <w:szCs w:val="22"/>
        </w:rPr>
        <w:t xml:space="preserve"> </w:t>
      </w:r>
    </w:p>
    <w:p w:rsidR="007637A4" w:rsidRPr="005F184A" w:rsidRDefault="00B1465A" w:rsidP="005F184A">
      <w:pPr>
        <w:pStyle w:val="Nzev"/>
        <w:numPr>
          <w:ilvl w:val="0"/>
          <w:numId w:val="46"/>
        </w:numPr>
        <w:spacing w:after="240"/>
        <w:ind w:left="714" w:hanging="357"/>
        <w:jc w:val="both"/>
        <w:rPr>
          <w:rFonts w:ascii="Times New Roman" w:eastAsia="Times New Roman" w:hAnsi="Times New Roman" w:cs="Times New Roman"/>
          <w:spacing w:val="0"/>
          <w:kern w:val="0"/>
          <w:sz w:val="22"/>
          <w:szCs w:val="22"/>
          <w:lang w:eastAsia="ar-SA"/>
        </w:rPr>
      </w:pPr>
      <w:r w:rsidRPr="005F184A">
        <w:rPr>
          <w:rFonts w:ascii="Times New Roman" w:eastAsia="Times New Roman" w:hAnsi="Times New Roman" w:cs="Times New Roman"/>
          <w:spacing w:val="0"/>
          <w:kern w:val="0"/>
          <w:sz w:val="22"/>
          <w:szCs w:val="22"/>
          <w:lang w:eastAsia="ar-SA"/>
        </w:rPr>
        <w:t>je určena osobám</w:t>
      </w:r>
      <w:r w:rsidR="00355A5C">
        <w:rPr>
          <w:rFonts w:ascii="Times New Roman" w:eastAsia="Times New Roman" w:hAnsi="Times New Roman" w:cs="Times New Roman"/>
          <w:spacing w:val="0"/>
          <w:kern w:val="0"/>
          <w:sz w:val="22"/>
          <w:szCs w:val="22"/>
          <w:lang w:eastAsia="ar-SA"/>
        </w:rPr>
        <w:t xml:space="preserve"> starším 18 let a</w:t>
      </w:r>
      <w:r w:rsidR="00C67120" w:rsidRPr="005F184A">
        <w:rPr>
          <w:rFonts w:ascii="Times New Roman" w:eastAsia="Times New Roman" w:hAnsi="Times New Roman" w:cs="Times New Roman"/>
          <w:spacing w:val="0"/>
          <w:kern w:val="0"/>
          <w:sz w:val="22"/>
          <w:szCs w:val="22"/>
          <w:lang w:eastAsia="ar-SA"/>
        </w:rPr>
        <w:t xml:space="preserve"> pá</w:t>
      </w:r>
      <w:r w:rsidR="0036745B" w:rsidRPr="005F184A">
        <w:rPr>
          <w:rFonts w:ascii="Times New Roman" w:eastAsia="Times New Roman" w:hAnsi="Times New Roman" w:cs="Times New Roman"/>
          <w:spacing w:val="0"/>
          <w:kern w:val="0"/>
          <w:sz w:val="22"/>
          <w:szCs w:val="22"/>
          <w:lang w:eastAsia="ar-SA"/>
        </w:rPr>
        <w:t xml:space="preserve">rům </w:t>
      </w:r>
      <w:r w:rsidR="009112F8" w:rsidRPr="005F184A">
        <w:rPr>
          <w:rFonts w:ascii="Times New Roman" w:eastAsia="Times New Roman" w:hAnsi="Times New Roman" w:cs="Times New Roman"/>
          <w:spacing w:val="0"/>
          <w:kern w:val="0"/>
          <w:sz w:val="22"/>
          <w:szCs w:val="22"/>
          <w:lang w:eastAsia="ar-SA"/>
        </w:rPr>
        <w:t>v akutní krizi</w:t>
      </w:r>
      <w:r w:rsidR="00C92E22" w:rsidRPr="005F184A">
        <w:rPr>
          <w:rFonts w:ascii="Times New Roman" w:eastAsia="Times New Roman" w:hAnsi="Times New Roman" w:cs="Times New Roman"/>
          <w:spacing w:val="0"/>
          <w:kern w:val="0"/>
          <w:sz w:val="22"/>
          <w:szCs w:val="22"/>
          <w:lang w:eastAsia="ar-SA"/>
        </w:rPr>
        <w:t xml:space="preserve"> </w:t>
      </w:r>
    </w:p>
    <w:p w:rsidR="007637A4" w:rsidRPr="005F184A" w:rsidRDefault="00EB3521" w:rsidP="005F184A">
      <w:pPr>
        <w:pStyle w:val="Nzev"/>
        <w:numPr>
          <w:ilvl w:val="0"/>
          <w:numId w:val="46"/>
        </w:numPr>
        <w:spacing w:after="240"/>
        <w:ind w:left="714" w:hanging="357"/>
        <w:jc w:val="both"/>
        <w:rPr>
          <w:rFonts w:ascii="Times New Roman" w:eastAsia="Times New Roman" w:hAnsi="Times New Roman" w:cs="Times New Roman"/>
          <w:spacing w:val="0"/>
          <w:kern w:val="0"/>
          <w:sz w:val="22"/>
          <w:szCs w:val="22"/>
          <w:lang w:eastAsia="ar-SA"/>
        </w:rPr>
      </w:pPr>
      <w:r w:rsidRPr="005F184A">
        <w:rPr>
          <w:rFonts w:ascii="Times New Roman" w:eastAsia="Times New Roman" w:hAnsi="Times New Roman" w:cs="Times New Roman"/>
          <w:spacing w:val="0"/>
          <w:kern w:val="0"/>
          <w:sz w:val="22"/>
          <w:szCs w:val="22"/>
          <w:lang w:eastAsia="ar-SA"/>
        </w:rPr>
        <w:t xml:space="preserve">konzultace trvá většinou </w:t>
      </w:r>
      <w:r w:rsidR="00AB3A6C" w:rsidRPr="005F184A">
        <w:rPr>
          <w:rFonts w:ascii="Times New Roman" w:eastAsia="Times New Roman" w:hAnsi="Times New Roman" w:cs="Times New Roman"/>
          <w:spacing w:val="0"/>
          <w:kern w:val="0"/>
          <w:sz w:val="22"/>
          <w:szCs w:val="22"/>
          <w:lang w:eastAsia="ar-SA"/>
        </w:rPr>
        <w:t>5</w:t>
      </w:r>
      <w:r w:rsidR="0036745B" w:rsidRPr="005F184A">
        <w:rPr>
          <w:rFonts w:ascii="Times New Roman" w:eastAsia="Times New Roman" w:hAnsi="Times New Roman" w:cs="Times New Roman"/>
          <w:spacing w:val="0"/>
          <w:kern w:val="0"/>
          <w:sz w:val="22"/>
          <w:szCs w:val="22"/>
          <w:lang w:eastAsia="ar-SA"/>
        </w:rPr>
        <w:t>0 minut</w:t>
      </w:r>
      <w:r w:rsidR="00C92E22" w:rsidRPr="005F184A">
        <w:rPr>
          <w:rFonts w:ascii="Times New Roman" w:eastAsia="Times New Roman" w:hAnsi="Times New Roman" w:cs="Times New Roman"/>
          <w:spacing w:val="0"/>
          <w:kern w:val="0"/>
          <w:sz w:val="22"/>
          <w:szCs w:val="22"/>
          <w:lang w:eastAsia="ar-SA"/>
        </w:rPr>
        <w:t xml:space="preserve"> </w:t>
      </w:r>
    </w:p>
    <w:p w:rsidR="007637A4" w:rsidRPr="005F184A" w:rsidRDefault="00EB3521" w:rsidP="005F184A">
      <w:pPr>
        <w:pStyle w:val="Nzev"/>
        <w:numPr>
          <w:ilvl w:val="0"/>
          <w:numId w:val="46"/>
        </w:numPr>
        <w:spacing w:after="240"/>
        <w:ind w:left="714" w:hanging="357"/>
        <w:jc w:val="both"/>
        <w:rPr>
          <w:rFonts w:ascii="Times New Roman" w:eastAsia="Times New Roman" w:hAnsi="Times New Roman" w:cs="Times New Roman"/>
          <w:spacing w:val="0"/>
          <w:kern w:val="0"/>
          <w:sz w:val="22"/>
          <w:szCs w:val="22"/>
          <w:lang w:eastAsia="ar-SA"/>
        </w:rPr>
      </w:pPr>
      <w:r w:rsidRPr="005F184A">
        <w:rPr>
          <w:rFonts w:ascii="Times New Roman" w:eastAsia="Times New Roman" w:hAnsi="Times New Roman" w:cs="Times New Roman"/>
          <w:spacing w:val="0"/>
          <w:kern w:val="0"/>
          <w:sz w:val="22"/>
          <w:szCs w:val="22"/>
          <w:lang w:eastAsia="ar-SA"/>
        </w:rPr>
        <w:t>je poskytována</w:t>
      </w:r>
      <w:r w:rsidR="0036745B" w:rsidRPr="005F184A">
        <w:rPr>
          <w:rFonts w:ascii="Times New Roman" w:eastAsia="Times New Roman" w:hAnsi="Times New Roman" w:cs="Times New Roman"/>
          <w:spacing w:val="0"/>
          <w:kern w:val="0"/>
          <w:sz w:val="22"/>
          <w:szCs w:val="22"/>
          <w:lang w:eastAsia="ar-SA"/>
        </w:rPr>
        <w:t xml:space="preserve"> jednorázově nebo opakov</w:t>
      </w:r>
      <w:r w:rsidR="00AB3A6C" w:rsidRPr="005F184A">
        <w:rPr>
          <w:rFonts w:ascii="Times New Roman" w:eastAsia="Times New Roman" w:hAnsi="Times New Roman" w:cs="Times New Roman"/>
          <w:spacing w:val="0"/>
          <w:kern w:val="0"/>
          <w:sz w:val="22"/>
          <w:szCs w:val="22"/>
          <w:lang w:eastAsia="ar-SA"/>
        </w:rPr>
        <w:t>aně (</w:t>
      </w:r>
      <w:r w:rsidR="005F184A">
        <w:rPr>
          <w:rFonts w:ascii="Times New Roman" w:eastAsia="Times New Roman" w:hAnsi="Times New Roman" w:cs="Times New Roman"/>
          <w:spacing w:val="0"/>
          <w:kern w:val="0"/>
          <w:sz w:val="22"/>
          <w:szCs w:val="22"/>
          <w:lang w:eastAsia="ar-SA"/>
        </w:rPr>
        <w:t>zpravidla po dobu 3 </w:t>
      </w:r>
      <w:r w:rsidRPr="005F184A">
        <w:rPr>
          <w:rFonts w:ascii="Times New Roman" w:eastAsia="Times New Roman" w:hAnsi="Times New Roman" w:cs="Times New Roman"/>
          <w:spacing w:val="0"/>
          <w:kern w:val="0"/>
          <w:sz w:val="22"/>
          <w:szCs w:val="22"/>
          <w:lang w:eastAsia="ar-SA"/>
        </w:rPr>
        <w:t>setkání)</w:t>
      </w:r>
    </w:p>
    <w:p w:rsidR="007637A4" w:rsidRPr="005F184A" w:rsidRDefault="00C67120" w:rsidP="005F184A">
      <w:pPr>
        <w:pStyle w:val="Odstavecseseznamem"/>
        <w:numPr>
          <w:ilvl w:val="0"/>
          <w:numId w:val="49"/>
        </w:numPr>
        <w:spacing w:after="120"/>
        <w:jc w:val="both"/>
        <w:rPr>
          <w:b/>
          <w:sz w:val="22"/>
          <w:szCs w:val="22"/>
        </w:rPr>
      </w:pPr>
      <w:r w:rsidRPr="005F184A">
        <w:rPr>
          <w:b/>
          <w:sz w:val="22"/>
          <w:szCs w:val="22"/>
        </w:rPr>
        <w:t xml:space="preserve">Pobytová služba </w:t>
      </w:r>
    </w:p>
    <w:p w:rsidR="007637A4" w:rsidRPr="005F184A" w:rsidRDefault="00C67120" w:rsidP="005F184A">
      <w:pPr>
        <w:pStyle w:val="Nzev"/>
        <w:numPr>
          <w:ilvl w:val="0"/>
          <w:numId w:val="46"/>
        </w:numPr>
        <w:spacing w:after="240"/>
        <w:ind w:left="714" w:hanging="357"/>
        <w:jc w:val="both"/>
        <w:rPr>
          <w:rFonts w:ascii="Times New Roman" w:eastAsia="Times New Roman" w:hAnsi="Times New Roman" w:cs="Times New Roman"/>
          <w:spacing w:val="0"/>
          <w:kern w:val="0"/>
          <w:sz w:val="22"/>
          <w:szCs w:val="22"/>
          <w:lang w:eastAsia="ar-SA"/>
        </w:rPr>
      </w:pPr>
      <w:r w:rsidRPr="005F184A">
        <w:rPr>
          <w:rFonts w:ascii="Times New Roman" w:eastAsia="Times New Roman" w:hAnsi="Times New Roman" w:cs="Times New Roman"/>
          <w:spacing w:val="0"/>
          <w:kern w:val="0"/>
          <w:sz w:val="22"/>
          <w:szCs w:val="22"/>
          <w:lang w:eastAsia="ar-SA"/>
        </w:rPr>
        <w:t xml:space="preserve">je určena </w:t>
      </w:r>
      <w:r w:rsidR="00EB3521" w:rsidRPr="005F184A">
        <w:rPr>
          <w:rFonts w:ascii="Times New Roman" w:eastAsia="Times New Roman" w:hAnsi="Times New Roman" w:cs="Times New Roman"/>
          <w:spacing w:val="0"/>
          <w:kern w:val="0"/>
          <w:sz w:val="22"/>
          <w:szCs w:val="22"/>
          <w:lang w:eastAsia="ar-SA"/>
        </w:rPr>
        <w:t xml:space="preserve">osobám starším 18 let, </w:t>
      </w:r>
      <w:r w:rsidRPr="005F184A">
        <w:rPr>
          <w:rFonts w:ascii="Times New Roman" w:eastAsia="Times New Roman" w:hAnsi="Times New Roman" w:cs="Times New Roman"/>
          <w:spacing w:val="0"/>
          <w:kern w:val="0"/>
          <w:sz w:val="22"/>
          <w:szCs w:val="22"/>
          <w:lang w:eastAsia="ar-SA"/>
        </w:rPr>
        <w:t>jednotlivcům</w:t>
      </w:r>
      <w:r w:rsidR="00EB3521" w:rsidRPr="005F184A">
        <w:rPr>
          <w:rFonts w:ascii="Times New Roman" w:eastAsia="Times New Roman" w:hAnsi="Times New Roman" w:cs="Times New Roman"/>
          <w:spacing w:val="0"/>
          <w:kern w:val="0"/>
          <w:sz w:val="22"/>
          <w:szCs w:val="22"/>
          <w:lang w:eastAsia="ar-SA"/>
        </w:rPr>
        <w:t>, párům nebo r</w:t>
      </w:r>
      <w:r w:rsidRPr="005F184A">
        <w:rPr>
          <w:rFonts w:ascii="Times New Roman" w:eastAsia="Times New Roman" w:hAnsi="Times New Roman" w:cs="Times New Roman"/>
          <w:spacing w:val="0"/>
          <w:kern w:val="0"/>
          <w:sz w:val="22"/>
          <w:szCs w:val="22"/>
          <w:lang w:eastAsia="ar-SA"/>
        </w:rPr>
        <w:t>odinám s dětmi v akutní krizi, kteří:</w:t>
      </w:r>
    </w:p>
    <w:p w:rsidR="007637A4" w:rsidRPr="005F184A" w:rsidRDefault="00C67120" w:rsidP="005F184A">
      <w:pPr>
        <w:pStyle w:val="Nzev"/>
        <w:numPr>
          <w:ilvl w:val="0"/>
          <w:numId w:val="46"/>
        </w:numPr>
        <w:spacing w:after="240"/>
        <w:ind w:left="714" w:hanging="357"/>
        <w:jc w:val="both"/>
        <w:rPr>
          <w:rFonts w:ascii="Times New Roman" w:eastAsia="Times New Roman" w:hAnsi="Times New Roman" w:cs="Times New Roman"/>
          <w:spacing w:val="0"/>
          <w:kern w:val="0"/>
          <w:sz w:val="22"/>
          <w:szCs w:val="22"/>
          <w:lang w:eastAsia="ar-SA"/>
        </w:rPr>
      </w:pPr>
      <w:r w:rsidRPr="005F184A">
        <w:rPr>
          <w:rFonts w:ascii="Times New Roman" w:eastAsia="Times New Roman" w:hAnsi="Times New Roman" w:cs="Times New Roman"/>
          <w:spacing w:val="0"/>
          <w:kern w:val="0"/>
          <w:sz w:val="22"/>
          <w:szCs w:val="22"/>
          <w:lang w:eastAsia="ar-SA"/>
        </w:rPr>
        <w:t>jsou oběťmi domácího násilí (případně jiného typu násilí),</w:t>
      </w:r>
    </w:p>
    <w:p w:rsidR="007637A4" w:rsidRPr="005F184A" w:rsidRDefault="00EB3521" w:rsidP="005F184A">
      <w:pPr>
        <w:pStyle w:val="Nzev"/>
        <w:numPr>
          <w:ilvl w:val="0"/>
          <w:numId w:val="46"/>
        </w:numPr>
        <w:spacing w:after="240"/>
        <w:ind w:left="714" w:hanging="357"/>
        <w:jc w:val="both"/>
        <w:rPr>
          <w:rFonts w:ascii="Times New Roman" w:eastAsia="Times New Roman" w:hAnsi="Times New Roman" w:cs="Times New Roman"/>
          <w:spacing w:val="0"/>
          <w:kern w:val="0"/>
          <w:sz w:val="22"/>
          <w:szCs w:val="22"/>
          <w:lang w:eastAsia="ar-SA"/>
        </w:rPr>
      </w:pPr>
      <w:r w:rsidRPr="005F184A">
        <w:rPr>
          <w:rFonts w:ascii="Times New Roman" w:eastAsia="Times New Roman" w:hAnsi="Times New Roman" w:cs="Times New Roman"/>
          <w:spacing w:val="0"/>
          <w:kern w:val="0"/>
          <w:sz w:val="22"/>
          <w:szCs w:val="22"/>
          <w:lang w:eastAsia="ar-SA"/>
        </w:rPr>
        <w:t xml:space="preserve">přišli akutně o bydlení a </w:t>
      </w:r>
      <w:r w:rsidR="00C67120" w:rsidRPr="005F184A">
        <w:rPr>
          <w:rFonts w:ascii="Times New Roman" w:eastAsia="Times New Roman" w:hAnsi="Times New Roman" w:cs="Times New Roman"/>
          <w:spacing w:val="0"/>
          <w:kern w:val="0"/>
          <w:sz w:val="22"/>
          <w:szCs w:val="22"/>
          <w:lang w:eastAsia="ar-SA"/>
        </w:rPr>
        <w:t>nejedná se o dlouhodobou ztrátu bydlení</w:t>
      </w:r>
      <w:r w:rsidRPr="005F184A">
        <w:rPr>
          <w:rFonts w:ascii="Times New Roman" w:eastAsia="Times New Roman" w:hAnsi="Times New Roman" w:cs="Times New Roman"/>
          <w:spacing w:val="0"/>
          <w:kern w:val="0"/>
          <w:sz w:val="22"/>
          <w:szCs w:val="22"/>
          <w:lang w:eastAsia="ar-SA"/>
        </w:rPr>
        <w:t xml:space="preserve"> </w:t>
      </w:r>
    </w:p>
    <w:p w:rsidR="007637A4" w:rsidRPr="005F184A" w:rsidRDefault="00C67120" w:rsidP="005F184A">
      <w:pPr>
        <w:pStyle w:val="Nzev"/>
        <w:numPr>
          <w:ilvl w:val="0"/>
          <w:numId w:val="46"/>
        </w:numPr>
        <w:spacing w:after="240"/>
        <w:ind w:left="714" w:hanging="357"/>
        <w:jc w:val="both"/>
        <w:rPr>
          <w:rFonts w:ascii="Times New Roman" w:eastAsia="Times New Roman" w:hAnsi="Times New Roman" w:cs="Times New Roman"/>
          <w:spacing w:val="0"/>
          <w:kern w:val="0"/>
          <w:sz w:val="22"/>
          <w:szCs w:val="22"/>
          <w:lang w:eastAsia="ar-SA"/>
        </w:rPr>
      </w:pPr>
      <w:r w:rsidRPr="005F184A">
        <w:rPr>
          <w:rFonts w:ascii="Times New Roman" w:eastAsia="Times New Roman" w:hAnsi="Times New Roman" w:cs="Times New Roman"/>
          <w:spacing w:val="0"/>
          <w:kern w:val="0"/>
          <w:sz w:val="22"/>
          <w:szCs w:val="22"/>
          <w:lang w:eastAsia="ar-SA"/>
        </w:rPr>
        <w:t>se ocitli v akutní krizi a potřebují bezpečný prostor ke zvládnutí své situace, aby nedošlo k jejímu zhoršení.</w:t>
      </w:r>
    </w:p>
    <w:p w:rsidR="007637A4" w:rsidRPr="005F184A" w:rsidRDefault="00C82D3F" w:rsidP="005F184A">
      <w:pPr>
        <w:pStyle w:val="Odstavecseseznamem"/>
        <w:numPr>
          <w:ilvl w:val="0"/>
          <w:numId w:val="49"/>
        </w:numPr>
        <w:spacing w:after="120"/>
        <w:jc w:val="both"/>
        <w:rPr>
          <w:b/>
          <w:sz w:val="22"/>
          <w:szCs w:val="22"/>
        </w:rPr>
      </w:pPr>
      <w:r w:rsidRPr="005F184A">
        <w:rPr>
          <w:b/>
          <w:sz w:val="22"/>
          <w:szCs w:val="22"/>
        </w:rPr>
        <w:t xml:space="preserve">Terénní služba: </w:t>
      </w:r>
    </w:p>
    <w:p w:rsidR="00355A5C" w:rsidRDefault="00355A5C" w:rsidP="005F184A">
      <w:pPr>
        <w:pStyle w:val="Nzev"/>
        <w:numPr>
          <w:ilvl w:val="0"/>
          <w:numId w:val="46"/>
        </w:numPr>
        <w:spacing w:after="240"/>
        <w:ind w:left="714" w:hanging="357"/>
        <w:jc w:val="both"/>
        <w:rPr>
          <w:rFonts w:ascii="Times New Roman" w:eastAsia="Times New Roman" w:hAnsi="Times New Roman" w:cs="Times New Roman"/>
          <w:spacing w:val="0"/>
          <w:kern w:val="0"/>
          <w:sz w:val="22"/>
          <w:szCs w:val="22"/>
          <w:lang w:eastAsia="ar-SA"/>
        </w:rPr>
      </w:pPr>
      <w:r w:rsidRPr="005F184A">
        <w:rPr>
          <w:rFonts w:ascii="Times New Roman" w:eastAsia="Times New Roman" w:hAnsi="Times New Roman" w:cs="Times New Roman"/>
          <w:spacing w:val="0"/>
          <w:kern w:val="0"/>
          <w:sz w:val="22"/>
          <w:szCs w:val="22"/>
          <w:lang w:eastAsia="ar-SA"/>
        </w:rPr>
        <w:t>je určena osobám</w:t>
      </w:r>
      <w:r>
        <w:rPr>
          <w:rFonts w:ascii="Times New Roman" w:eastAsia="Times New Roman" w:hAnsi="Times New Roman" w:cs="Times New Roman"/>
          <w:spacing w:val="0"/>
          <w:kern w:val="0"/>
          <w:sz w:val="22"/>
          <w:szCs w:val="22"/>
          <w:lang w:eastAsia="ar-SA"/>
        </w:rPr>
        <w:t xml:space="preserve"> starším 18 let a</w:t>
      </w:r>
      <w:r w:rsidRPr="005F184A">
        <w:rPr>
          <w:rFonts w:ascii="Times New Roman" w:eastAsia="Times New Roman" w:hAnsi="Times New Roman" w:cs="Times New Roman"/>
          <w:spacing w:val="0"/>
          <w:kern w:val="0"/>
          <w:sz w:val="22"/>
          <w:szCs w:val="22"/>
          <w:lang w:eastAsia="ar-SA"/>
        </w:rPr>
        <w:t xml:space="preserve"> párům v akutní krizi</w:t>
      </w:r>
    </w:p>
    <w:p w:rsidR="007637A4" w:rsidRPr="005F184A" w:rsidRDefault="00C82D3F" w:rsidP="005F184A">
      <w:pPr>
        <w:pStyle w:val="Nzev"/>
        <w:numPr>
          <w:ilvl w:val="0"/>
          <w:numId w:val="46"/>
        </w:numPr>
        <w:spacing w:after="240"/>
        <w:ind w:left="714" w:hanging="357"/>
        <w:jc w:val="both"/>
        <w:rPr>
          <w:rFonts w:ascii="Times New Roman" w:eastAsia="Times New Roman" w:hAnsi="Times New Roman" w:cs="Times New Roman"/>
          <w:spacing w:val="0"/>
          <w:kern w:val="0"/>
          <w:sz w:val="22"/>
          <w:szCs w:val="22"/>
          <w:lang w:eastAsia="ar-SA"/>
        </w:rPr>
      </w:pPr>
      <w:r w:rsidRPr="005F184A">
        <w:rPr>
          <w:rFonts w:ascii="Times New Roman" w:eastAsia="Times New Roman" w:hAnsi="Times New Roman" w:cs="Times New Roman"/>
          <w:spacing w:val="0"/>
          <w:kern w:val="0"/>
          <w:sz w:val="22"/>
          <w:szCs w:val="22"/>
          <w:lang w:eastAsia="ar-SA"/>
        </w:rPr>
        <w:t xml:space="preserve">v případě potřeby můžeme vyjet ke klientovi </w:t>
      </w:r>
      <w:r w:rsidR="00355A5C">
        <w:rPr>
          <w:rFonts w:ascii="Times New Roman" w:eastAsia="Times New Roman" w:hAnsi="Times New Roman" w:cs="Times New Roman"/>
          <w:spacing w:val="0"/>
          <w:kern w:val="0"/>
          <w:sz w:val="22"/>
          <w:szCs w:val="22"/>
          <w:lang w:eastAsia="ar-SA"/>
        </w:rPr>
        <w:t>do jeho přirozeného prostředí</w:t>
      </w:r>
      <w:r w:rsidR="00AB3A6C" w:rsidRPr="005F184A">
        <w:rPr>
          <w:rFonts w:ascii="Times New Roman" w:eastAsia="Times New Roman" w:hAnsi="Times New Roman" w:cs="Times New Roman"/>
          <w:spacing w:val="0"/>
          <w:kern w:val="0"/>
          <w:sz w:val="22"/>
          <w:szCs w:val="22"/>
          <w:lang w:eastAsia="ar-SA"/>
        </w:rPr>
        <w:t xml:space="preserve"> zpravidla v rámci Olomouckého kraje.</w:t>
      </w:r>
    </w:p>
    <w:p w:rsidR="005F184A" w:rsidRDefault="005F184A" w:rsidP="005F184A">
      <w:pPr>
        <w:spacing w:after="120"/>
        <w:jc w:val="both"/>
        <w:rPr>
          <w:b/>
          <w:sz w:val="22"/>
          <w:szCs w:val="22"/>
        </w:rPr>
      </w:pPr>
    </w:p>
    <w:p w:rsidR="005F184A" w:rsidRDefault="005F184A" w:rsidP="005F184A">
      <w:pPr>
        <w:spacing w:after="120"/>
        <w:jc w:val="both"/>
        <w:rPr>
          <w:b/>
          <w:sz w:val="22"/>
          <w:szCs w:val="22"/>
        </w:rPr>
      </w:pPr>
    </w:p>
    <w:p w:rsidR="007637A4" w:rsidRPr="009D73D4" w:rsidRDefault="00B1465A" w:rsidP="005F184A">
      <w:pPr>
        <w:pBdr>
          <w:top w:val="single" w:sz="4" w:space="1" w:color="auto"/>
        </w:pBdr>
        <w:spacing w:after="120"/>
        <w:jc w:val="both"/>
        <w:rPr>
          <w:b/>
          <w:sz w:val="22"/>
          <w:szCs w:val="22"/>
        </w:rPr>
      </w:pPr>
      <w:r w:rsidRPr="009D73D4">
        <w:rPr>
          <w:b/>
          <w:sz w:val="22"/>
          <w:szCs w:val="22"/>
        </w:rPr>
        <w:t>Služba není určena:</w:t>
      </w:r>
    </w:p>
    <w:p w:rsidR="007637A4" w:rsidRPr="005F184A" w:rsidRDefault="00B1465A" w:rsidP="005F184A">
      <w:pPr>
        <w:pStyle w:val="Nzev"/>
        <w:numPr>
          <w:ilvl w:val="0"/>
          <w:numId w:val="46"/>
        </w:numPr>
        <w:spacing w:after="240"/>
        <w:ind w:left="714" w:hanging="357"/>
        <w:jc w:val="both"/>
        <w:rPr>
          <w:rFonts w:ascii="Times New Roman" w:eastAsia="Times New Roman" w:hAnsi="Times New Roman" w:cs="Times New Roman"/>
          <w:spacing w:val="0"/>
          <w:kern w:val="0"/>
          <w:sz w:val="22"/>
          <w:szCs w:val="22"/>
          <w:lang w:eastAsia="ar-SA"/>
        </w:rPr>
      </w:pPr>
      <w:r w:rsidRPr="005F184A">
        <w:rPr>
          <w:rFonts w:ascii="Times New Roman" w:eastAsia="Times New Roman" w:hAnsi="Times New Roman" w:cs="Times New Roman"/>
          <w:spacing w:val="0"/>
          <w:kern w:val="0"/>
          <w:sz w:val="22"/>
          <w:szCs w:val="22"/>
          <w:lang w:eastAsia="ar-SA"/>
        </w:rPr>
        <w:t>v ambulantní či terénní formě osobám, s nimiž v důsledku zdravotního onemocnění (přenosné infekční onemocnění, dekompenzovaný psychiatrický klient aj.) nebo pod vlivem alkoholu nebo jiných psychotropních látek nelze odborně pracovat.</w:t>
      </w:r>
    </w:p>
    <w:p w:rsidR="00B1465A" w:rsidRPr="009D73D4" w:rsidRDefault="00B1465A" w:rsidP="005F184A">
      <w:pPr>
        <w:pStyle w:val="Nzev"/>
        <w:numPr>
          <w:ilvl w:val="0"/>
          <w:numId w:val="46"/>
        </w:numPr>
        <w:spacing w:after="240"/>
        <w:ind w:left="714" w:hanging="357"/>
        <w:jc w:val="both"/>
        <w:rPr>
          <w:rFonts w:ascii="Times New Roman" w:eastAsia="Times New Roman" w:hAnsi="Times New Roman" w:cs="Times New Roman"/>
          <w:spacing w:val="0"/>
          <w:kern w:val="0"/>
          <w:sz w:val="22"/>
          <w:szCs w:val="22"/>
          <w:lang w:eastAsia="ar-SA"/>
        </w:rPr>
      </w:pPr>
      <w:r w:rsidRPr="005F184A">
        <w:rPr>
          <w:rFonts w:ascii="Times New Roman" w:eastAsia="Times New Roman" w:hAnsi="Times New Roman" w:cs="Times New Roman"/>
          <w:spacing w:val="0"/>
          <w:kern w:val="0"/>
          <w:sz w:val="22"/>
          <w:szCs w:val="22"/>
          <w:lang w:eastAsia="ar-SA"/>
        </w:rPr>
        <w:t xml:space="preserve">v </w:t>
      </w:r>
      <w:r w:rsidRPr="009D73D4">
        <w:rPr>
          <w:rFonts w:ascii="Times New Roman" w:eastAsia="Times New Roman" w:hAnsi="Times New Roman" w:cs="Times New Roman"/>
          <w:spacing w:val="0"/>
          <w:kern w:val="0"/>
          <w:sz w:val="22"/>
          <w:szCs w:val="22"/>
          <w:lang w:eastAsia="ar-SA"/>
        </w:rPr>
        <w:t>pobytové formě osobám, které jsou z</w:t>
      </w:r>
      <w:r w:rsidR="005F184A">
        <w:rPr>
          <w:rFonts w:ascii="Times New Roman" w:eastAsia="Times New Roman" w:hAnsi="Times New Roman" w:cs="Times New Roman"/>
          <w:spacing w:val="0"/>
          <w:kern w:val="0"/>
          <w:sz w:val="22"/>
          <w:szCs w:val="22"/>
          <w:lang w:eastAsia="ar-SA"/>
        </w:rPr>
        <w:t>dravotně nezpůsobilé k pobytu v </w:t>
      </w:r>
      <w:r w:rsidRPr="009D73D4">
        <w:rPr>
          <w:rFonts w:ascii="Times New Roman" w:eastAsia="Times New Roman" w:hAnsi="Times New Roman" w:cs="Times New Roman"/>
          <w:spacing w:val="0"/>
          <w:kern w:val="0"/>
          <w:sz w:val="22"/>
          <w:szCs w:val="22"/>
          <w:lang w:eastAsia="ar-SA"/>
        </w:rPr>
        <w:t>KP (např. osoba není schopna sebeobsluhy - pobytová forma služby není bezbariérová, osoba, která se nachází v silné atace duševního onemocnění a její stav vyžaduje hospitalizaci); osobám pod vlivem alkoholu nebo jiných psychotropních látek; osobám, které chtějí pouze ubytovat – byť ztráta střechy nad hlavou je subjektivně krizová situace, ale jejich s</w:t>
      </w:r>
      <w:r w:rsidR="00380C2F" w:rsidRPr="009D73D4">
        <w:rPr>
          <w:rFonts w:ascii="Times New Roman" w:eastAsia="Times New Roman" w:hAnsi="Times New Roman" w:cs="Times New Roman"/>
          <w:spacing w:val="0"/>
          <w:kern w:val="0"/>
          <w:sz w:val="22"/>
          <w:szCs w:val="22"/>
          <w:lang w:eastAsia="ar-SA"/>
        </w:rPr>
        <w:t>ituace se opakuje, je chronická</w:t>
      </w:r>
    </w:p>
    <w:p w:rsidR="00C82D3F" w:rsidRPr="009D73D4" w:rsidRDefault="00B1465A" w:rsidP="00C92E22">
      <w:pPr>
        <w:keepNext/>
        <w:keepLines/>
        <w:spacing w:after="120"/>
        <w:jc w:val="both"/>
        <w:rPr>
          <w:b/>
          <w:sz w:val="22"/>
          <w:szCs w:val="22"/>
        </w:rPr>
      </w:pPr>
      <w:r w:rsidRPr="009D73D4">
        <w:rPr>
          <w:b/>
          <w:sz w:val="22"/>
          <w:szCs w:val="22"/>
        </w:rPr>
        <w:t>Z</w:t>
      </w:r>
      <w:r w:rsidR="00C67120" w:rsidRPr="009D73D4">
        <w:rPr>
          <w:b/>
          <w:sz w:val="22"/>
          <w:szCs w:val="22"/>
        </w:rPr>
        <w:t>ÁSADY POSKYTOVÁNÍ SLUŽBY</w:t>
      </w:r>
    </w:p>
    <w:p w:rsidR="00C56280" w:rsidRPr="009D73D4" w:rsidRDefault="00C56280" w:rsidP="00C92E22">
      <w:pPr>
        <w:keepNext/>
        <w:keepLines/>
        <w:numPr>
          <w:ilvl w:val="0"/>
          <w:numId w:val="25"/>
        </w:numPr>
        <w:jc w:val="both"/>
        <w:rPr>
          <w:sz w:val="22"/>
          <w:szCs w:val="22"/>
        </w:rPr>
      </w:pPr>
      <w:r w:rsidRPr="009D73D4">
        <w:rPr>
          <w:sz w:val="22"/>
          <w:szCs w:val="22"/>
        </w:rPr>
        <w:t>bezplatnost</w:t>
      </w:r>
    </w:p>
    <w:p w:rsidR="00C56280" w:rsidRPr="009D73D4" w:rsidRDefault="00C56280" w:rsidP="00C92E22">
      <w:pPr>
        <w:keepNext/>
        <w:keepLines/>
        <w:numPr>
          <w:ilvl w:val="0"/>
          <w:numId w:val="25"/>
        </w:numPr>
        <w:jc w:val="both"/>
        <w:rPr>
          <w:sz w:val="22"/>
          <w:szCs w:val="22"/>
        </w:rPr>
      </w:pPr>
      <w:r w:rsidRPr="009D73D4">
        <w:rPr>
          <w:sz w:val="22"/>
          <w:szCs w:val="22"/>
        </w:rPr>
        <w:t>anonymita – pouze v případě ambulantní a terénní služby</w:t>
      </w:r>
    </w:p>
    <w:p w:rsidR="00C56280" w:rsidRPr="009D73D4" w:rsidRDefault="00C56280" w:rsidP="00C92E22">
      <w:pPr>
        <w:keepNext/>
        <w:keepLines/>
        <w:numPr>
          <w:ilvl w:val="0"/>
          <w:numId w:val="25"/>
        </w:numPr>
        <w:jc w:val="both"/>
        <w:rPr>
          <w:sz w:val="22"/>
          <w:szCs w:val="22"/>
        </w:rPr>
      </w:pPr>
      <w:r w:rsidRPr="009D73D4">
        <w:rPr>
          <w:sz w:val="22"/>
          <w:szCs w:val="22"/>
        </w:rPr>
        <w:t>dobrovolnost</w:t>
      </w:r>
    </w:p>
    <w:p w:rsidR="00C56280" w:rsidRPr="009D73D4" w:rsidRDefault="00C56280" w:rsidP="00C92E22">
      <w:pPr>
        <w:keepNext/>
        <w:keepLines/>
        <w:numPr>
          <w:ilvl w:val="0"/>
          <w:numId w:val="25"/>
        </w:numPr>
        <w:jc w:val="both"/>
        <w:rPr>
          <w:sz w:val="22"/>
          <w:szCs w:val="22"/>
        </w:rPr>
      </w:pPr>
      <w:r w:rsidRPr="009D73D4">
        <w:rPr>
          <w:sz w:val="22"/>
          <w:szCs w:val="22"/>
        </w:rPr>
        <w:t>týmovost</w:t>
      </w:r>
    </w:p>
    <w:p w:rsidR="00C67120" w:rsidRPr="009D73D4" w:rsidRDefault="00C67120" w:rsidP="00C92E22">
      <w:pPr>
        <w:keepNext/>
        <w:keepLines/>
        <w:numPr>
          <w:ilvl w:val="0"/>
          <w:numId w:val="25"/>
        </w:numPr>
        <w:jc w:val="both"/>
        <w:rPr>
          <w:sz w:val="22"/>
          <w:szCs w:val="22"/>
        </w:rPr>
      </w:pPr>
      <w:r w:rsidRPr="009D73D4">
        <w:rPr>
          <w:sz w:val="22"/>
          <w:szCs w:val="22"/>
        </w:rPr>
        <w:t>individuální přístup s důrazem</w:t>
      </w:r>
      <w:r w:rsidR="00681882" w:rsidRPr="009D73D4">
        <w:rPr>
          <w:sz w:val="22"/>
          <w:szCs w:val="22"/>
        </w:rPr>
        <w:t xml:space="preserve"> kladeným na naplnění zakázky a </w:t>
      </w:r>
      <w:r w:rsidRPr="009D73D4">
        <w:rPr>
          <w:sz w:val="22"/>
          <w:szCs w:val="22"/>
        </w:rPr>
        <w:t>aktuálních potřeb klienta,</w:t>
      </w:r>
    </w:p>
    <w:p w:rsidR="00C67120" w:rsidRPr="005F184A" w:rsidRDefault="00C67120" w:rsidP="00C92E22">
      <w:pPr>
        <w:keepNext/>
        <w:keepLines/>
        <w:numPr>
          <w:ilvl w:val="0"/>
          <w:numId w:val="25"/>
        </w:numPr>
        <w:spacing w:after="240"/>
        <w:ind w:left="714" w:hanging="357"/>
        <w:jc w:val="both"/>
        <w:rPr>
          <w:sz w:val="22"/>
          <w:szCs w:val="22"/>
        </w:rPr>
      </w:pPr>
      <w:r w:rsidRPr="009D73D4">
        <w:rPr>
          <w:sz w:val="22"/>
          <w:szCs w:val="22"/>
        </w:rPr>
        <w:t>podpora aktivního řešení vlastní nepříznivé situace</w:t>
      </w:r>
    </w:p>
    <w:p w:rsidR="007E25EE" w:rsidRPr="009D73D4" w:rsidRDefault="00C67120" w:rsidP="00C92E22">
      <w:pPr>
        <w:keepNext/>
        <w:keepLines/>
        <w:spacing w:after="120"/>
        <w:jc w:val="both"/>
        <w:rPr>
          <w:b/>
          <w:sz w:val="22"/>
          <w:szCs w:val="22"/>
        </w:rPr>
      </w:pPr>
      <w:r w:rsidRPr="009D73D4">
        <w:rPr>
          <w:b/>
          <w:sz w:val="22"/>
          <w:szCs w:val="22"/>
        </w:rPr>
        <w:t>SLUŽBA KRIZOVÉ POMOCI</w:t>
      </w:r>
    </w:p>
    <w:p w:rsidR="0036745B" w:rsidRPr="009D73D4" w:rsidRDefault="00C67120" w:rsidP="005F184A">
      <w:pPr>
        <w:keepNext/>
        <w:keepLines/>
        <w:jc w:val="both"/>
        <w:rPr>
          <w:sz w:val="22"/>
          <w:szCs w:val="22"/>
        </w:rPr>
      </w:pPr>
      <w:r w:rsidRPr="009D73D4">
        <w:rPr>
          <w:sz w:val="22"/>
          <w:szCs w:val="22"/>
        </w:rPr>
        <w:t>Podle § 60 Zákona č. 108/2006 Sb. a § 25 Vyhlášky č. 505/2006 Sb. poskytujeme bezplatně ambulantní a pobytovou formou následující základní činnosti:</w:t>
      </w:r>
    </w:p>
    <w:p w:rsidR="00C67120" w:rsidRPr="009D73D4" w:rsidRDefault="0036745B" w:rsidP="009D73D4">
      <w:pPr>
        <w:numPr>
          <w:ilvl w:val="0"/>
          <w:numId w:val="21"/>
        </w:numPr>
        <w:contextualSpacing/>
        <w:jc w:val="both"/>
        <w:rPr>
          <w:sz w:val="22"/>
          <w:szCs w:val="22"/>
        </w:rPr>
      </w:pPr>
      <w:r w:rsidRPr="009D73D4">
        <w:rPr>
          <w:sz w:val="22"/>
          <w:szCs w:val="22"/>
        </w:rPr>
        <w:t xml:space="preserve">krátkodobé </w:t>
      </w:r>
      <w:r w:rsidR="00C67120" w:rsidRPr="009D73D4">
        <w:rPr>
          <w:sz w:val="22"/>
          <w:szCs w:val="22"/>
        </w:rPr>
        <w:t xml:space="preserve">ubytování na dobu </w:t>
      </w:r>
      <w:r w:rsidR="00C56280" w:rsidRPr="009D73D4">
        <w:rPr>
          <w:sz w:val="22"/>
          <w:szCs w:val="22"/>
        </w:rPr>
        <w:t>zpravidla nepřesahující 7 dní</w:t>
      </w:r>
    </w:p>
    <w:p w:rsidR="00D43B09" w:rsidRPr="009D73D4" w:rsidRDefault="00D43B09" w:rsidP="009D73D4">
      <w:pPr>
        <w:numPr>
          <w:ilvl w:val="0"/>
          <w:numId w:val="22"/>
        </w:numPr>
        <w:contextualSpacing/>
        <w:jc w:val="both"/>
        <w:rPr>
          <w:sz w:val="22"/>
          <w:szCs w:val="22"/>
        </w:rPr>
      </w:pPr>
      <w:r w:rsidRPr="009D73D4">
        <w:rPr>
          <w:sz w:val="22"/>
          <w:szCs w:val="22"/>
        </w:rPr>
        <w:t>ošetření akutního stresu</w:t>
      </w:r>
      <w:r w:rsidR="00C67120" w:rsidRPr="009D73D4">
        <w:rPr>
          <w:sz w:val="22"/>
          <w:szCs w:val="22"/>
        </w:rPr>
        <w:t xml:space="preserve"> </w:t>
      </w:r>
    </w:p>
    <w:p w:rsidR="00D43B09" w:rsidRPr="009D73D4" w:rsidRDefault="00D43B09" w:rsidP="009D73D4">
      <w:pPr>
        <w:numPr>
          <w:ilvl w:val="0"/>
          <w:numId w:val="22"/>
        </w:numPr>
        <w:contextualSpacing/>
        <w:jc w:val="both"/>
        <w:rPr>
          <w:sz w:val="22"/>
          <w:szCs w:val="22"/>
        </w:rPr>
      </w:pPr>
      <w:r w:rsidRPr="009D73D4">
        <w:rPr>
          <w:sz w:val="22"/>
          <w:szCs w:val="22"/>
        </w:rPr>
        <w:t>zajištění bezpečí</w:t>
      </w:r>
      <w:r w:rsidR="00C67120" w:rsidRPr="009D73D4">
        <w:rPr>
          <w:sz w:val="22"/>
          <w:szCs w:val="22"/>
        </w:rPr>
        <w:t xml:space="preserve"> </w:t>
      </w:r>
    </w:p>
    <w:p w:rsidR="00D43B09" w:rsidRPr="009D73D4" w:rsidRDefault="00C67120" w:rsidP="009D73D4">
      <w:pPr>
        <w:numPr>
          <w:ilvl w:val="0"/>
          <w:numId w:val="22"/>
        </w:numPr>
        <w:contextualSpacing/>
        <w:jc w:val="both"/>
        <w:rPr>
          <w:sz w:val="22"/>
          <w:szCs w:val="22"/>
        </w:rPr>
      </w:pPr>
      <w:r w:rsidRPr="009D73D4">
        <w:rPr>
          <w:sz w:val="22"/>
          <w:szCs w:val="22"/>
        </w:rPr>
        <w:t xml:space="preserve">orientace v aktuálně </w:t>
      </w:r>
      <w:r w:rsidR="00D43B09" w:rsidRPr="009D73D4">
        <w:rPr>
          <w:sz w:val="22"/>
          <w:szCs w:val="22"/>
        </w:rPr>
        <w:t>nepřehledné situaci</w:t>
      </w:r>
      <w:r w:rsidRPr="009D73D4">
        <w:rPr>
          <w:sz w:val="22"/>
          <w:szCs w:val="22"/>
        </w:rPr>
        <w:t xml:space="preserve"> </w:t>
      </w:r>
    </w:p>
    <w:p w:rsidR="0036745B" w:rsidRPr="009D73D4" w:rsidRDefault="0036745B" w:rsidP="009D73D4">
      <w:pPr>
        <w:pStyle w:val="Odstavecseseznamem"/>
        <w:numPr>
          <w:ilvl w:val="0"/>
          <w:numId w:val="22"/>
        </w:numPr>
        <w:jc w:val="both"/>
        <w:rPr>
          <w:sz w:val="22"/>
          <w:szCs w:val="22"/>
        </w:rPr>
      </w:pPr>
      <w:r w:rsidRPr="009D73D4">
        <w:rPr>
          <w:sz w:val="22"/>
          <w:szCs w:val="22"/>
        </w:rPr>
        <w:t>klienta co nejvíce podporujeme v jeho samostatnosti, pomáháme mu pouze v těch úkonech, které sám nezvládne nebo na které se momentálně necítí</w:t>
      </w:r>
      <w:r w:rsidR="004D3193" w:rsidRPr="009D73D4">
        <w:rPr>
          <w:sz w:val="22"/>
          <w:szCs w:val="22"/>
        </w:rPr>
        <w:t xml:space="preserve"> </w:t>
      </w:r>
    </w:p>
    <w:p w:rsidR="009D73D4" w:rsidRPr="009D73D4" w:rsidRDefault="00C67120" w:rsidP="009D73D4">
      <w:pPr>
        <w:numPr>
          <w:ilvl w:val="0"/>
          <w:numId w:val="8"/>
        </w:numPr>
        <w:ind w:left="714" w:hanging="357"/>
        <w:contextualSpacing/>
        <w:jc w:val="both"/>
        <w:rPr>
          <w:b/>
          <w:caps/>
          <w:sz w:val="22"/>
          <w:szCs w:val="22"/>
        </w:rPr>
      </w:pPr>
      <w:r w:rsidRPr="009D73D4">
        <w:rPr>
          <w:sz w:val="22"/>
          <w:szCs w:val="22"/>
        </w:rPr>
        <w:t>zprostředkujeme kontakt na následné služby (psy</w:t>
      </w:r>
      <w:r w:rsidR="0036745B" w:rsidRPr="009D73D4">
        <w:rPr>
          <w:sz w:val="22"/>
          <w:szCs w:val="22"/>
        </w:rPr>
        <w:t xml:space="preserve">choterapie, léčebny, </w:t>
      </w:r>
      <w:r w:rsidR="00F21D1B" w:rsidRPr="009D73D4">
        <w:rPr>
          <w:sz w:val="22"/>
          <w:szCs w:val="22"/>
        </w:rPr>
        <w:t>jiné sociální služby, apod.</w:t>
      </w:r>
      <w:r w:rsidRPr="009D73D4">
        <w:rPr>
          <w:sz w:val="22"/>
          <w:szCs w:val="22"/>
        </w:rPr>
        <w:t>)</w:t>
      </w:r>
    </w:p>
    <w:p w:rsidR="000A3B3A" w:rsidRPr="009D73D4" w:rsidRDefault="00C67120" w:rsidP="005F184A">
      <w:pPr>
        <w:numPr>
          <w:ilvl w:val="0"/>
          <w:numId w:val="8"/>
        </w:numPr>
        <w:pBdr>
          <w:top w:val="single" w:sz="4" w:space="1" w:color="auto"/>
        </w:pBdr>
        <w:ind w:left="714" w:hanging="357"/>
        <w:contextualSpacing/>
        <w:jc w:val="both"/>
        <w:rPr>
          <w:b/>
          <w:caps/>
          <w:sz w:val="22"/>
          <w:szCs w:val="22"/>
        </w:rPr>
      </w:pPr>
      <w:r w:rsidRPr="009D73D4">
        <w:rPr>
          <w:sz w:val="22"/>
          <w:szCs w:val="22"/>
        </w:rPr>
        <w:lastRenderedPageBreak/>
        <w:t>pomáháme při jednání s úřady (vyřízení osobních dokladů, sociálních dávek atd.), jinými institucemi (nemocnice; policie – př</w:t>
      </w:r>
      <w:r w:rsidR="00F763C0" w:rsidRPr="009D73D4">
        <w:rPr>
          <w:sz w:val="22"/>
          <w:szCs w:val="22"/>
        </w:rPr>
        <w:t>edevším u obětí trestných činů)</w:t>
      </w:r>
    </w:p>
    <w:p w:rsidR="000A3B3A" w:rsidRPr="009D73D4" w:rsidRDefault="00C67120" w:rsidP="009D73D4">
      <w:pPr>
        <w:numPr>
          <w:ilvl w:val="0"/>
          <w:numId w:val="8"/>
        </w:numPr>
        <w:ind w:left="714" w:hanging="357"/>
        <w:contextualSpacing/>
        <w:jc w:val="both"/>
        <w:rPr>
          <w:b/>
          <w:caps/>
          <w:sz w:val="22"/>
          <w:szCs w:val="22"/>
        </w:rPr>
      </w:pPr>
      <w:r w:rsidRPr="009D73D4">
        <w:rPr>
          <w:sz w:val="22"/>
          <w:szCs w:val="22"/>
        </w:rPr>
        <w:t>pomáháme při orientaci v</w:t>
      </w:r>
      <w:r w:rsidRPr="009D73D4">
        <w:rPr>
          <w:color w:val="1F497D"/>
          <w:sz w:val="22"/>
          <w:szCs w:val="22"/>
        </w:rPr>
        <w:t xml:space="preserve"> </w:t>
      </w:r>
      <w:r w:rsidRPr="009D73D4">
        <w:rPr>
          <w:sz w:val="22"/>
          <w:szCs w:val="22"/>
        </w:rPr>
        <w:t>základních právních aspektech situace (především u obětí domácího násilí – m</w:t>
      </w:r>
      <w:r w:rsidR="00F763C0" w:rsidRPr="009D73D4">
        <w:rPr>
          <w:sz w:val="22"/>
          <w:szCs w:val="22"/>
        </w:rPr>
        <w:t>ožnost institutu vykázání aj.)</w:t>
      </w:r>
    </w:p>
    <w:p w:rsidR="005F184A" w:rsidRPr="005F184A" w:rsidRDefault="00F763C0" w:rsidP="005F184A">
      <w:pPr>
        <w:numPr>
          <w:ilvl w:val="0"/>
          <w:numId w:val="8"/>
        </w:numPr>
        <w:spacing w:after="240"/>
        <w:ind w:left="714" w:hanging="357"/>
        <w:contextualSpacing/>
        <w:jc w:val="both"/>
        <w:rPr>
          <w:b/>
          <w:caps/>
          <w:sz w:val="22"/>
          <w:szCs w:val="22"/>
        </w:rPr>
      </w:pPr>
      <w:r w:rsidRPr="009D73D4">
        <w:rPr>
          <w:sz w:val="22"/>
          <w:szCs w:val="22"/>
        </w:rPr>
        <w:t>spolu</w:t>
      </w:r>
      <w:r w:rsidR="00C67120" w:rsidRPr="009D73D4">
        <w:rPr>
          <w:sz w:val="22"/>
          <w:szCs w:val="22"/>
        </w:rPr>
        <w:t>pracujeme na ochraně klienta v situacích ohrožení a nebezpečí (práce na bezpečnostním plánu klienta), v případech ochrany bezpečí klienta ho také můžeme doprovodit (</w:t>
      </w:r>
      <w:r w:rsidRPr="009D73D4">
        <w:rPr>
          <w:sz w:val="22"/>
          <w:szCs w:val="22"/>
        </w:rPr>
        <w:t>na policii, do nemocnice apod.)</w:t>
      </w:r>
    </w:p>
    <w:p w:rsidR="00962C38" w:rsidRPr="005F184A" w:rsidRDefault="005F184A" w:rsidP="005F184A">
      <w:pPr>
        <w:pStyle w:val="Bezmezer"/>
        <w:spacing w:after="120"/>
        <w:jc w:val="both"/>
        <w:rPr>
          <w:b/>
          <w:caps/>
          <w:sz w:val="22"/>
          <w:szCs w:val="22"/>
        </w:rPr>
      </w:pPr>
      <w:r w:rsidRPr="005F184A">
        <w:rPr>
          <w:b/>
          <w:caps/>
          <w:sz w:val="22"/>
          <w:szCs w:val="22"/>
        </w:rPr>
        <w:t>PRAVIDLA SPOLUPRÁCE S KLIENTY KRIZOVÉ POMOCI</w:t>
      </w:r>
    </w:p>
    <w:p w:rsidR="003B6D93" w:rsidRPr="009D73D4" w:rsidRDefault="003B6D93" w:rsidP="005F184A">
      <w:pPr>
        <w:spacing w:after="120"/>
        <w:jc w:val="both"/>
        <w:rPr>
          <w:b/>
          <w:sz w:val="22"/>
          <w:szCs w:val="22"/>
        </w:rPr>
      </w:pPr>
      <w:r w:rsidRPr="009D73D4">
        <w:rPr>
          <w:b/>
          <w:sz w:val="22"/>
          <w:szCs w:val="22"/>
        </w:rPr>
        <w:t>Vaše práva</w:t>
      </w:r>
    </w:p>
    <w:p w:rsidR="003B6D93" w:rsidRPr="009D73D4" w:rsidRDefault="003B6D93" w:rsidP="00C92E22">
      <w:pPr>
        <w:spacing w:after="120"/>
        <w:jc w:val="both"/>
        <w:rPr>
          <w:sz w:val="22"/>
          <w:szCs w:val="22"/>
        </w:rPr>
      </w:pPr>
      <w:r w:rsidRPr="009D73D4">
        <w:rPr>
          <w:sz w:val="22"/>
          <w:szCs w:val="22"/>
        </w:rPr>
        <w:t xml:space="preserve">1) právo na ochranu osobní svobody (stanovení osobních cílů podle povahy problému a na jejich změnu, právo na ukončení poskytování služeb </w:t>
      </w:r>
      <w:r w:rsidR="008C33E7" w:rsidRPr="009D73D4">
        <w:rPr>
          <w:sz w:val="22"/>
          <w:szCs w:val="22"/>
        </w:rPr>
        <w:t>Dluhové poradny</w:t>
      </w:r>
      <w:r w:rsidRPr="009D73D4">
        <w:rPr>
          <w:sz w:val="22"/>
          <w:szCs w:val="22"/>
        </w:rPr>
        <w:t xml:space="preserve"> bez udání důvodů, právo na nahlédnutí do své dokumentace, která je o </w:t>
      </w:r>
      <w:r w:rsidR="008C33E7" w:rsidRPr="009D73D4">
        <w:rPr>
          <w:sz w:val="22"/>
          <w:szCs w:val="22"/>
        </w:rPr>
        <w:t>Vás</w:t>
      </w:r>
      <w:r w:rsidRPr="009D73D4">
        <w:rPr>
          <w:sz w:val="22"/>
          <w:szCs w:val="22"/>
        </w:rPr>
        <w:t xml:space="preserve"> v zařízení vedena a na pořízení výpisu)</w:t>
      </w:r>
    </w:p>
    <w:p w:rsidR="003B6D93" w:rsidRPr="009D73D4" w:rsidRDefault="003B6D93" w:rsidP="00C92E22">
      <w:pPr>
        <w:spacing w:after="120"/>
        <w:jc w:val="both"/>
        <w:rPr>
          <w:sz w:val="22"/>
          <w:szCs w:val="22"/>
        </w:rPr>
      </w:pPr>
      <w:r w:rsidRPr="009D73D4">
        <w:rPr>
          <w:sz w:val="22"/>
          <w:szCs w:val="22"/>
        </w:rPr>
        <w:t>2) právo na ochranu soukromí (vedení své evidence v anonymitě, citlivé zacházení s informacemi o své osobě a rodině)</w:t>
      </w:r>
    </w:p>
    <w:p w:rsidR="003B6D93" w:rsidRPr="009D73D4" w:rsidRDefault="003B6D93" w:rsidP="00C92E22">
      <w:pPr>
        <w:spacing w:after="120"/>
        <w:jc w:val="both"/>
        <w:rPr>
          <w:sz w:val="22"/>
          <w:szCs w:val="22"/>
        </w:rPr>
      </w:pPr>
      <w:r w:rsidRPr="009D73D4">
        <w:rPr>
          <w:sz w:val="22"/>
          <w:szCs w:val="22"/>
        </w:rPr>
        <w:t>3) ochrana osobních údajů (ochrana osobních údajů uživatele v soul</w:t>
      </w:r>
      <w:r w:rsidR="00006CF6" w:rsidRPr="009D73D4">
        <w:rPr>
          <w:sz w:val="22"/>
          <w:szCs w:val="22"/>
        </w:rPr>
        <w:t>adu s</w:t>
      </w:r>
      <w:r w:rsidR="00681882" w:rsidRPr="009D73D4">
        <w:rPr>
          <w:sz w:val="22"/>
          <w:szCs w:val="22"/>
        </w:rPr>
        <w:t> </w:t>
      </w:r>
      <w:r w:rsidR="00006CF6" w:rsidRPr="009D73D4">
        <w:rPr>
          <w:sz w:val="22"/>
          <w:szCs w:val="22"/>
        </w:rPr>
        <w:t>nařízením Evropského parlamentu a Rady EU 2016/679 o ochraně fyzických osob v souvislosti se zpracováním osobních údajů a volném pohybu těchto údajů</w:t>
      </w:r>
      <w:r w:rsidR="00050429" w:rsidRPr="009D73D4">
        <w:rPr>
          <w:sz w:val="22"/>
          <w:szCs w:val="22"/>
        </w:rPr>
        <w:t>;</w:t>
      </w:r>
      <w:r w:rsidRPr="009D73D4">
        <w:rPr>
          <w:sz w:val="22"/>
          <w:szCs w:val="22"/>
        </w:rPr>
        <w:t xml:space="preserve"> zařízení neshromažďuje údaje, které nepotřebuje k poskytování služby)</w:t>
      </w:r>
    </w:p>
    <w:p w:rsidR="003B6D93" w:rsidRPr="009D73D4" w:rsidRDefault="009D73D4" w:rsidP="00C92E22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="003B6D93" w:rsidRPr="009D73D4">
        <w:rPr>
          <w:sz w:val="22"/>
          <w:szCs w:val="22"/>
        </w:rPr>
        <w:t>ochrana před jakýmikoli formami zneužívání a před diskriminací (respektování lidské důstojnosti uživatele)</w:t>
      </w:r>
    </w:p>
    <w:p w:rsidR="003B6D93" w:rsidRPr="009D73D4" w:rsidRDefault="003B6D93" w:rsidP="00C92E22">
      <w:pPr>
        <w:spacing w:after="120"/>
        <w:jc w:val="both"/>
        <w:rPr>
          <w:sz w:val="22"/>
          <w:szCs w:val="22"/>
        </w:rPr>
      </w:pPr>
      <w:r w:rsidRPr="009D73D4">
        <w:rPr>
          <w:sz w:val="22"/>
          <w:szCs w:val="22"/>
        </w:rPr>
        <w:t>5) právo na svobodnou volbu (právo na rozho</w:t>
      </w:r>
      <w:r w:rsidR="00681882" w:rsidRPr="009D73D4">
        <w:rPr>
          <w:sz w:val="22"/>
          <w:szCs w:val="22"/>
        </w:rPr>
        <w:t>dnutí, jak řešit svou situaci a </w:t>
      </w:r>
      <w:r w:rsidRPr="009D73D4">
        <w:rPr>
          <w:sz w:val="22"/>
          <w:szCs w:val="22"/>
        </w:rPr>
        <w:t>související přiměřené riziko)</w:t>
      </w:r>
    </w:p>
    <w:p w:rsidR="000A3B3A" w:rsidRPr="005F184A" w:rsidRDefault="003B6D93" w:rsidP="005F184A">
      <w:pPr>
        <w:spacing w:after="240"/>
        <w:jc w:val="both"/>
        <w:rPr>
          <w:sz w:val="22"/>
          <w:szCs w:val="22"/>
        </w:rPr>
      </w:pPr>
      <w:r w:rsidRPr="009D73D4">
        <w:rPr>
          <w:sz w:val="22"/>
          <w:szCs w:val="22"/>
        </w:rPr>
        <w:t>6) právo na poskytnutí kvalitní služby (má právo na všechny informace související s poskytnutím služby, má právo podat stížnost na kvalitu poskytování služby, právo na individuální přístup)</w:t>
      </w:r>
    </w:p>
    <w:p w:rsidR="003B6D93" w:rsidRPr="009D73D4" w:rsidRDefault="003B6D93" w:rsidP="00C92E22">
      <w:pPr>
        <w:spacing w:after="120"/>
        <w:jc w:val="both"/>
        <w:rPr>
          <w:b/>
          <w:sz w:val="22"/>
          <w:szCs w:val="22"/>
        </w:rPr>
      </w:pPr>
      <w:r w:rsidRPr="009D73D4">
        <w:rPr>
          <w:b/>
          <w:sz w:val="22"/>
          <w:szCs w:val="22"/>
        </w:rPr>
        <w:t>Vaše povinnosti</w:t>
      </w:r>
    </w:p>
    <w:p w:rsidR="003B6D93" w:rsidRPr="009D73D4" w:rsidRDefault="003B6D93" w:rsidP="00C92E22">
      <w:pPr>
        <w:spacing w:after="120"/>
        <w:jc w:val="both"/>
        <w:rPr>
          <w:sz w:val="22"/>
          <w:szCs w:val="22"/>
        </w:rPr>
      </w:pPr>
      <w:r w:rsidRPr="009D73D4">
        <w:rPr>
          <w:sz w:val="22"/>
          <w:szCs w:val="22"/>
        </w:rPr>
        <w:t xml:space="preserve">1) účastnit se pravidelně konzultace dle předem stanovených termínů, </w:t>
      </w:r>
    </w:p>
    <w:p w:rsidR="003B6D93" w:rsidRPr="009D73D4" w:rsidRDefault="003B6D93" w:rsidP="00C92E22">
      <w:pPr>
        <w:spacing w:after="120"/>
        <w:jc w:val="both"/>
        <w:rPr>
          <w:sz w:val="22"/>
          <w:szCs w:val="22"/>
        </w:rPr>
      </w:pPr>
      <w:r w:rsidRPr="009D73D4">
        <w:rPr>
          <w:sz w:val="22"/>
          <w:szCs w:val="22"/>
        </w:rPr>
        <w:t>2) omluvit předem případnou neúčast na konzultaci</w:t>
      </w:r>
      <w:r w:rsidR="00DC17B5" w:rsidRPr="009D73D4">
        <w:rPr>
          <w:sz w:val="22"/>
          <w:szCs w:val="22"/>
        </w:rPr>
        <w:t>, pokud se nedostavíte do 15 minut po začátku konzultace, praco</w:t>
      </w:r>
      <w:r w:rsidR="00AB3A6C" w:rsidRPr="009D73D4">
        <w:rPr>
          <w:sz w:val="22"/>
          <w:szCs w:val="22"/>
        </w:rPr>
        <w:t>vník má právo zrušit konzultaci</w:t>
      </w:r>
    </w:p>
    <w:p w:rsidR="00E758B9" w:rsidRPr="009D73D4" w:rsidRDefault="003B6D93" w:rsidP="009D73D4">
      <w:pPr>
        <w:spacing w:after="240"/>
        <w:jc w:val="both"/>
        <w:rPr>
          <w:sz w:val="22"/>
          <w:szCs w:val="22"/>
        </w:rPr>
      </w:pPr>
      <w:r w:rsidRPr="009D73D4">
        <w:rPr>
          <w:sz w:val="22"/>
          <w:szCs w:val="22"/>
        </w:rPr>
        <w:t>3) ve spolupráci s pracovníkem se aktivně podílet na řešení své zakázky</w:t>
      </w:r>
    </w:p>
    <w:p w:rsidR="00274E81" w:rsidRPr="009D73D4" w:rsidRDefault="00274E81" w:rsidP="005F184A">
      <w:pPr>
        <w:pStyle w:val="Bezmezer"/>
        <w:pBdr>
          <w:top w:val="single" w:sz="4" w:space="1" w:color="auto"/>
        </w:pBdr>
        <w:spacing w:after="120"/>
        <w:jc w:val="both"/>
        <w:rPr>
          <w:b/>
          <w:caps/>
          <w:sz w:val="22"/>
          <w:szCs w:val="22"/>
        </w:rPr>
      </w:pPr>
      <w:r w:rsidRPr="009D73D4">
        <w:rPr>
          <w:b/>
          <w:caps/>
          <w:sz w:val="22"/>
          <w:szCs w:val="22"/>
        </w:rPr>
        <w:lastRenderedPageBreak/>
        <w:t>Práce s osobními údaji</w:t>
      </w:r>
    </w:p>
    <w:p w:rsidR="00FF6964" w:rsidRPr="009D73D4" w:rsidRDefault="00C67120" w:rsidP="009D73D4">
      <w:pPr>
        <w:spacing w:after="240"/>
        <w:jc w:val="both"/>
        <w:rPr>
          <w:sz w:val="22"/>
          <w:szCs w:val="22"/>
        </w:rPr>
      </w:pPr>
      <w:r w:rsidRPr="009D73D4">
        <w:rPr>
          <w:sz w:val="22"/>
          <w:szCs w:val="22"/>
        </w:rPr>
        <w:t xml:space="preserve">Krizová pomoc </w:t>
      </w:r>
      <w:r w:rsidR="00006CF6" w:rsidRPr="009D73D4">
        <w:rPr>
          <w:sz w:val="22"/>
          <w:szCs w:val="22"/>
        </w:rPr>
        <w:t xml:space="preserve">Charity Olomouc je správcem osobních údajů (tj. osobou, která určuje způsoby a účely zpracování osobních údajů), a to dle nařízení Evropského parlamentu a Rady (EU) 2016/679 o ochraně fyzických osob </w:t>
      </w:r>
      <w:r w:rsidR="00050429" w:rsidRPr="009D73D4">
        <w:rPr>
          <w:sz w:val="22"/>
          <w:szCs w:val="22"/>
        </w:rPr>
        <w:br/>
      </w:r>
      <w:r w:rsidR="00006CF6" w:rsidRPr="009D73D4">
        <w:rPr>
          <w:sz w:val="22"/>
          <w:szCs w:val="22"/>
        </w:rPr>
        <w:t xml:space="preserve">v souvislosti se zpracováním osobních údajů a volném pohybu těchto údajů </w:t>
      </w:r>
      <w:r w:rsidR="00050429" w:rsidRPr="009D73D4">
        <w:rPr>
          <w:sz w:val="22"/>
          <w:szCs w:val="22"/>
        </w:rPr>
        <w:br/>
      </w:r>
      <w:r w:rsidR="00006CF6" w:rsidRPr="009D73D4">
        <w:rPr>
          <w:sz w:val="22"/>
          <w:szCs w:val="22"/>
        </w:rPr>
        <w:t>a o zrušení směrnice 95/46/ES (GDPR).</w:t>
      </w:r>
      <w:r w:rsidR="00C92E22" w:rsidRPr="009D73D4">
        <w:rPr>
          <w:sz w:val="22"/>
          <w:szCs w:val="22"/>
        </w:rPr>
        <w:t xml:space="preserve"> Tyto údaje jsou zpracovávány za </w:t>
      </w:r>
      <w:r w:rsidR="00006CF6" w:rsidRPr="009D73D4">
        <w:rPr>
          <w:sz w:val="22"/>
          <w:szCs w:val="22"/>
        </w:rPr>
        <w:t xml:space="preserve">účelem poskytování služby </w:t>
      </w:r>
      <w:r w:rsidR="00F21D1B" w:rsidRPr="009D73D4">
        <w:rPr>
          <w:sz w:val="22"/>
          <w:szCs w:val="22"/>
        </w:rPr>
        <w:t xml:space="preserve">Krizová pomoc Charity Olomouc </w:t>
      </w:r>
      <w:r w:rsidR="00006CF6" w:rsidRPr="009D73D4">
        <w:rPr>
          <w:sz w:val="22"/>
          <w:szCs w:val="22"/>
        </w:rPr>
        <w:t>po dobu poskytování služby a dále po dobu 5 let.</w:t>
      </w:r>
    </w:p>
    <w:p w:rsidR="003B6D93" w:rsidRPr="009D73D4" w:rsidRDefault="000A3B3A" w:rsidP="00C92E22">
      <w:pPr>
        <w:spacing w:after="120"/>
        <w:jc w:val="both"/>
        <w:rPr>
          <w:b/>
          <w:sz w:val="22"/>
          <w:szCs w:val="22"/>
        </w:rPr>
      </w:pPr>
      <w:r w:rsidRPr="009D73D4">
        <w:rPr>
          <w:b/>
          <w:sz w:val="22"/>
          <w:szCs w:val="22"/>
        </w:rPr>
        <w:t>UPOZORNĚNÍ O OZNAMOVACÍ POVINNOSTI</w:t>
      </w:r>
    </w:p>
    <w:p w:rsidR="00F21D1B" w:rsidRPr="009D73D4" w:rsidRDefault="00295F8F" w:rsidP="009D73D4">
      <w:pPr>
        <w:spacing w:after="240"/>
        <w:jc w:val="both"/>
        <w:rPr>
          <w:sz w:val="22"/>
          <w:szCs w:val="22"/>
        </w:rPr>
      </w:pPr>
      <w:r w:rsidRPr="009D73D4">
        <w:rPr>
          <w:sz w:val="22"/>
          <w:szCs w:val="22"/>
        </w:rPr>
        <w:t xml:space="preserve">Každý občan má však ohlašovací povinnost podle § 367 </w:t>
      </w:r>
      <w:r w:rsidRPr="009D73D4">
        <w:rPr>
          <w:b/>
          <w:sz w:val="22"/>
          <w:szCs w:val="22"/>
        </w:rPr>
        <w:t>Nepřekažení trestného činu</w:t>
      </w:r>
      <w:r w:rsidRPr="009D73D4">
        <w:rPr>
          <w:sz w:val="22"/>
          <w:szCs w:val="22"/>
        </w:rPr>
        <w:t xml:space="preserve"> a § 368 </w:t>
      </w:r>
      <w:r w:rsidRPr="009D73D4">
        <w:rPr>
          <w:b/>
          <w:sz w:val="22"/>
          <w:szCs w:val="22"/>
        </w:rPr>
        <w:t>Neoznámení trestné činu Trestního zákona</w:t>
      </w:r>
      <w:r w:rsidRPr="009D73D4">
        <w:rPr>
          <w:sz w:val="22"/>
          <w:szCs w:val="22"/>
        </w:rPr>
        <w:t>. Ohlašovací povinnost má i osoba, která jina</w:t>
      </w:r>
      <w:r w:rsidR="00C92E22" w:rsidRPr="009D73D4">
        <w:rPr>
          <w:sz w:val="22"/>
          <w:szCs w:val="22"/>
        </w:rPr>
        <w:t>k musí zachovávat mlčenlivost o </w:t>
      </w:r>
      <w:r w:rsidRPr="009D73D4">
        <w:rPr>
          <w:sz w:val="22"/>
          <w:szCs w:val="22"/>
        </w:rPr>
        <w:t>svěřených skutečnostech. O případném oznámení je klient služby předem informován.</w:t>
      </w:r>
    </w:p>
    <w:p w:rsidR="001A2F8E" w:rsidRPr="009D73D4" w:rsidRDefault="001A2F8E" w:rsidP="00C92E22">
      <w:pPr>
        <w:spacing w:after="120"/>
        <w:jc w:val="both"/>
        <w:rPr>
          <w:b/>
          <w:sz w:val="22"/>
          <w:szCs w:val="22"/>
        </w:rPr>
      </w:pPr>
      <w:r w:rsidRPr="009D73D4">
        <w:rPr>
          <w:b/>
          <w:sz w:val="22"/>
          <w:szCs w:val="22"/>
        </w:rPr>
        <w:t>PODÁVÁNÍ STÍŽNOSTÍ, PODNĚTŮ A PŘIPOMÍNEK</w:t>
      </w:r>
    </w:p>
    <w:p w:rsidR="001A2F8E" w:rsidRPr="009D73D4" w:rsidRDefault="008C33E7" w:rsidP="00C92E22">
      <w:pPr>
        <w:spacing w:after="120"/>
        <w:jc w:val="both"/>
        <w:rPr>
          <w:sz w:val="22"/>
          <w:szCs w:val="22"/>
        </w:rPr>
      </w:pPr>
      <w:r w:rsidRPr="009D73D4">
        <w:rPr>
          <w:sz w:val="22"/>
          <w:szCs w:val="22"/>
        </w:rPr>
        <w:t>Respektujeme V</w:t>
      </w:r>
      <w:r w:rsidR="00295F8F" w:rsidRPr="009D73D4">
        <w:rPr>
          <w:sz w:val="22"/>
          <w:szCs w:val="22"/>
        </w:rPr>
        <w:t xml:space="preserve">aše právo </w:t>
      </w:r>
      <w:r w:rsidR="00DC03FE" w:rsidRPr="009D73D4">
        <w:rPr>
          <w:sz w:val="22"/>
          <w:szCs w:val="22"/>
        </w:rPr>
        <w:t xml:space="preserve">vyjádřit své </w:t>
      </w:r>
      <w:r w:rsidR="001A2F8E" w:rsidRPr="009D73D4">
        <w:rPr>
          <w:sz w:val="22"/>
          <w:szCs w:val="22"/>
        </w:rPr>
        <w:t>názory a nespokojenost formou podnětů, připomínek nebo stížnosti</w:t>
      </w:r>
      <w:r w:rsidR="00DC03FE" w:rsidRPr="009D73D4">
        <w:rPr>
          <w:sz w:val="22"/>
          <w:szCs w:val="22"/>
        </w:rPr>
        <w:t xml:space="preserve"> (dále jen „stížnosti“)</w:t>
      </w:r>
      <w:r w:rsidR="001A2F8E" w:rsidRPr="009D73D4">
        <w:rPr>
          <w:sz w:val="22"/>
          <w:szCs w:val="22"/>
        </w:rPr>
        <w:t xml:space="preserve">. </w:t>
      </w:r>
      <w:r w:rsidR="00295F8F" w:rsidRPr="009D73D4">
        <w:rPr>
          <w:sz w:val="22"/>
          <w:szCs w:val="22"/>
        </w:rPr>
        <w:t>Pokud podáte</w:t>
      </w:r>
      <w:r w:rsidR="001A2F8E" w:rsidRPr="009D73D4">
        <w:rPr>
          <w:sz w:val="22"/>
          <w:szCs w:val="22"/>
        </w:rPr>
        <w:t xml:space="preserve"> stížnost, nebude</w:t>
      </w:r>
      <w:r w:rsidR="00295F8F" w:rsidRPr="009D73D4">
        <w:rPr>
          <w:sz w:val="22"/>
          <w:szCs w:val="22"/>
        </w:rPr>
        <w:t>te</w:t>
      </w:r>
      <w:r w:rsidR="001A2F8E" w:rsidRPr="009D73D4">
        <w:rPr>
          <w:sz w:val="22"/>
          <w:szCs w:val="22"/>
        </w:rPr>
        <w:t xml:space="preserve"> v žádném případě (ze strany pracovníků ani vedení organizace) vystaven z tohoto důvodu omezením nebo rozdílnému zacházen</w:t>
      </w:r>
      <w:r w:rsidR="00DC03FE" w:rsidRPr="009D73D4">
        <w:rPr>
          <w:sz w:val="22"/>
          <w:szCs w:val="22"/>
        </w:rPr>
        <w:t>í!</w:t>
      </w:r>
    </w:p>
    <w:p w:rsidR="00DC03FE" w:rsidRPr="009D73D4" w:rsidRDefault="00295F8F" w:rsidP="00C92E22">
      <w:pPr>
        <w:spacing w:after="120"/>
        <w:jc w:val="both"/>
        <w:rPr>
          <w:sz w:val="22"/>
          <w:szCs w:val="22"/>
        </w:rPr>
      </w:pPr>
      <w:r w:rsidRPr="009D73D4">
        <w:rPr>
          <w:sz w:val="22"/>
          <w:szCs w:val="22"/>
        </w:rPr>
        <w:t>S</w:t>
      </w:r>
      <w:r w:rsidR="00DC03FE" w:rsidRPr="009D73D4">
        <w:rPr>
          <w:sz w:val="22"/>
          <w:szCs w:val="22"/>
        </w:rPr>
        <w:t xml:space="preserve">tížnost </w:t>
      </w:r>
      <w:r w:rsidRPr="009D73D4">
        <w:rPr>
          <w:sz w:val="22"/>
          <w:szCs w:val="22"/>
        </w:rPr>
        <w:t>můžete podat</w:t>
      </w:r>
      <w:r w:rsidR="001A2F8E" w:rsidRPr="009D73D4">
        <w:rPr>
          <w:sz w:val="22"/>
          <w:szCs w:val="22"/>
        </w:rPr>
        <w:t xml:space="preserve"> ústně nebo písemně </w:t>
      </w:r>
      <w:r w:rsidR="00A539B0" w:rsidRPr="009D73D4">
        <w:rPr>
          <w:sz w:val="22"/>
          <w:szCs w:val="22"/>
        </w:rPr>
        <w:t>kterémukoliv</w:t>
      </w:r>
      <w:r w:rsidR="001A2F8E" w:rsidRPr="009D73D4">
        <w:rPr>
          <w:sz w:val="22"/>
          <w:szCs w:val="22"/>
        </w:rPr>
        <w:t xml:space="preserve"> pracovníkovi Charity Olomouc. Může</w:t>
      </w:r>
      <w:r w:rsidR="00DC03FE" w:rsidRPr="009D73D4">
        <w:rPr>
          <w:sz w:val="22"/>
          <w:szCs w:val="22"/>
        </w:rPr>
        <w:t>te</w:t>
      </w:r>
      <w:r w:rsidR="001A2F8E" w:rsidRPr="009D73D4">
        <w:rPr>
          <w:sz w:val="22"/>
          <w:szCs w:val="22"/>
        </w:rPr>
        <w:t xml:space="preserve"> ji také anonymně vhodit do schránky na chodbě před</w:t>
      </w:r>
      <w:r w:rsidR="00F21D1B" w:rsidRPr="009D73D4">
        <w:rPr>
          <w:sz w:val="22"/>
          <w:szCs w:val="22"/>
        </w:rPr>
        <w:t xml:space="preserve"> vstupem do ambulance</w:t>
      </w:r>
      <w:r w:rsidR="001A2F8E" w:rsidRPr="009D73D4">
        <w:rPr>
          <w:sz w:val="22"/>
          <w:szCs w:val="22"/>
        </w:rPr>
        <w:t xml:space="preserve">. </w:t>
      </w:r>
    </w:p>
    <w:p w:rsidR="001A2F8E" w:rsidRPr="009D73D4" w:rsidRDefault="001A2F8E" w:rsidP="00C92E22">
      <w:pPr>
        <w:spacing w:after="120"/>
        <w:jc w:val="both"/>
        <w:rPr>
          <w:sz w:val="22"/>
          <w:szCs w:val="22"/>
        </w:rPr>
      </w:pPr>
      <w:r w:rsidRPr="009D73D4">
        <w:rPr>
          <w:sz w:val="22"/>
          <w:szCs w:val="22"/>
        </w:rPr>
        <w:t xml:space="preserve">Za vyřízení </w:t>
      </w:r>
      <w:r w:rsidR="00AB3A6C" w:rsidRPr="009D73D4">
        <w:rPr>
          <w:sz w:val="22"/>
          <w:szCs w:val="22"/>
        </w:rPr>
        <w:t>stížnosti ručí vedoucí služby Petra Pavlíčková</w:t>
      </w:r>
      <w:r w:rsidR="00A539B0" w:rsidRPr="009D73D4">
        <w:rPr>
          <w:sz w:val="22"/>
          <w:szCs w:val="22"/>
        </w:rPr>
        <w:t xml:space="preserve"> </w:t>
      </w:r>
      <w:r w:rsidRPr="009D73D4">
        <w:rPr>
          <w:sz w:val="22"/>
          <w:szCs w:val="22"/>
        </w:rPr>
        <w:t xml:space="preserve">a na vyřízení má lhůtu 30 dnů. </w:t>
      </w:r>
      <w:r w:rsidR="00DC03FE" w:rsidRPr="009D73D4">
        <w:rPr>
          <w:sz w:val="22"/>
          <w:szCs w:val="22"/>
        </w:rPr>
        <w:t>Pokud nejste spokojeni s vyřízením stížnosti vedoucí služby, můžete</w:t>
      </w:r>
      <w:r w:rsidR="00AF23D3" w:rsidRPr="009D73D4">
        <w:rPr>
          <w:sz w:val="22"/>
          <w:szCs w:val="22"/>
        </w:rPr>
        <w:t xml:space="preserve"> se písemně obrátit na ředitele</w:t>
      </w:r>
      <w:r w:rsidR="00DC03FE" w:rsidRPr="009D73D4">
        <w:rPr>
          <w:sz w:val="22"/>
          <w:szCs w:val="22"/>
        </w:rPr>
        <w:t xml:space="preserve"> organizace.</w:t>
      </w:r>
    </w:p>
    <w:p w:rsidR="00A41B5C" w:rsidRPr="009D73D4" w:rsidRDefault="00A539B0" w:rsidP="00C92E22">
      <w:pPr>
        <w:spacing w:after="120"/>
        <w:jc w:val="both"/>
        <w:rPr>
          <w:sz w:val="22"/>
          <w:szCs w:val="22"/>
        </w:rPr>
      </w:pPr>
      <w:r w:rsidRPr="009D73D4">
        <w:rPr>
          <w:sz w:val="22"/>
          <w:szCs w:val="22"/>
        </w:rPr>
        <w:t>Při vyřizování stížnosti bereme</w:t>
      </w:r>
      <w:r w:rsidR="001A2F8E" w:rsidRPr="009D73D4">
        <w:rPr>
          <w:sz w:val="22"/>
          <w:szCs w:val="22"/>
        </w:rPr>
        <w:t xml:space="preserve"> ohled na všechny zúčastněné strany. Osoba, která vyřizuje stížnost, se dotáže všech osob, které mají ke stížnosti co říci, na jejich pohled. </w:t>
      </w:r>
    </w:p>
    <w:p w:rsidR="00396CF1" w:rsidRPr="009D73D4" w:rsidRDefault="00DC03FE" w:rsidP="009D73D4">
      <w:pPr>
        <w:spacing w:after="120"/>
        <w:jc w:val="both"/>
        <w:rPr>
          <w:sz w:val="22"/>
          <w:szCs w:val="22"/>
        </w:rPr>
      </w:pPr>
      <w:r w:rsidRPr="009D73D4">
        <w:rPr>
          <w:sz w:val="22"/>
          <w:szCs w:val="22"/>
        </w:rPr>
        <w:t xml:space="preserve">Na každou stížnost </w:t>
      </w:r>
      <w:r w:rsidR="001A2F8E" w:rsidRPr="009D73D4">
        <w:rPr>
          <w:sz w:val="22"/>
          <w:szCs w:val="22"/>
        </w:rPr>
        <w:t>se odpovídá písemně.</w:t>
      </w:r>
      <w:r w:rsidRPr="009D73D4">
        <w:rPr>
          <w:sz w:val="22"/>
          <w:szCs w:val="22"/>
        </w:rPr>
        <w:t xml:space="preserve"> Vyjádření k anonymní stížnosti je zveřejněno </w:t>
      </w:r>
      <w:r w:rsidR="00A835DD" w:rsidRPr="009D73D4">
        <w:rPr>
          <w:sz w:val="22"/>
          <w:szCs w:val="22"/>
        </w:rPr>
        <w:t xml:space="preserve">po dobu min. 30 kalendářních dnů </w:t>
      </w:r>
      <w:r w:rsidRPr="009D73D4">
        <w:rPr>
          <w:sz w:val="22"/>
          <w:szCs w:val="22"/>
        </w:rPr>
        <w:t xml:space="preserve">na nástěnce před </w:t>
      </w:r>
      <w:r w:rsidR="00F21D1B" w:rsidRPr="009D73D4">
        <w:rPr>
          <w:sz w:val="22"/>
          <w:szCs w:val="22"/>
        </w:rPr>
        <w:t xml:space="preserve">Krizová pomoc Charity Olomouc. </w:t>
      </w:r>
      <w:r w:rsidR="000A5EF4" w:rsidRPr="009D73D4">
        <w:rPr>
          <w:sz w:val="22"/>
          <w:szCs w:val="22"/>
        </w:rPr>
        <w:t>Nejste-li spokojen s řešením stížnosti, můžete se s odvoláním obrátit na vyšší stupeň. Vždy je však třeba vyč</w:t>
      </w:r>
      <w:r w:rsidR="000175C0" w:rsidRPr="009D73D4">
        <w:rPr>
          <w:sz w:val="22"/>
          <w:szCs w:val="22"/>
        </w:rPr>
        <w:t>erpat předchozí odvolací stupně.</w:t>
      </w:r>
    </w:p>
    <w:p w:rsidR="005F184A" w:rsidRDefault="005F184A" w:rsidP="00C92E22">
      <w:pPr>
        <w:spacing w:after="120"/>
        <w:jc w:val="both"/>
        <w:rPr>
          <w:b/>
          <w:sz w:val="22"/>
          <w:szCs w:val="22"/>
        </w:rPr>
      </w:pPr>
    </w:p>
    <w:p w:rsidR="000A5EF4" w:rsidRPr="009D73D4" w:rsidRDefault="000A5EF4" w:rsidP="00C92E22">
      <w:pPr>
        <w:spacing w:after="120"/>
        <w:jc w:val="both"/>
        <w:rPr>
          <w:b/>
          <w:sz w:val="22"/>
          <w:szCs w:val="22"/>
        </w:rPr>
      </w:pPr>
      <w:r w:rsidRPr="009D73D4">
        <w:rPr>
          <w:b/>
          <w:sz w:val="22"/>
          <w:szCs w:val="22"/>
        </w:rPr>
        <w:lastRenderedPageBreak/>
        <w:t>Kontakty pro podávání stížností či odvolání:</w:t>
      </w:r>
    </w:p>
    <w:p w:rsidR="00C558A6" w:rsidRPr="009D73D4" w:rsidRDefault="000D5D1D" w:rsidP="00C92E22">
      <w:pPr>
        <w:numPr>
          <w:ilvl w:val="0"/>
          <w:numId w:val="35"/>
        </w:numPr>
        <w:ind w:left="714" w:hanging="357"/>
        <w:jc w:val="both"/>
        <w:rPr>
          <w:sz w:val="22"/>
          <w:szCs w:val="22"/>
        </w:rPr>
      </w:pPr>
      <w:r w:rsidRPr="009D73D4">
        <w:rPr>
          <w:sz w:val="22"/>
          <w:szCs w:val="22"/>
        </w:rPr>
        <w:t>vedoucí SRK</w:t>
      </w:r>
      <w:r w:rsidR="000175C0" w:rsidRPr="009D73D4">
        <w:rPr>
          <w:sz w:val="22"/>
          <w:szCs w:val="22"/>
        </w:rPr>
        <w:t>:</w:t>
      </w:r>
      <w:r w:rsidR="00F21D1B" w:rsidRPr="009D73D4">
        <w:rPr>
          <w:sz w:val="22"/>
          <w:szCs w:val="22"/>
        </w:rPr>
        <w:t xml:space="preserve"> </w:t>
      </w:r>
      <w:r w:rsidRPr="009D73D4">
        <w:rPr>
          <w:sz w:val="22"/>
          <w:szCs w:val="22"/>
        </w:rPr>
        <w:t xml:space="preserve">Bc. Petra Pavlíčková, </w:t>
      </w:r>
      <w:proofErr w:type="spellStart"/>
      <w:r w:rsidRPr="009D73D4">
        <w:rPr>
          <w:sz w:val="22"/>
          <w:szCs w:val="22"/>
        </w:rPr>
        <w:t>DiS</w:t>
      </w:r>
      <w:proofErr w:type="spellEnd"/>
      <w:r w:rsidRPr="009D73D4">
        <w:rPr>
          <w:sz w:val="22"/>
          <w:szCs w:val="22"/>
        </w:rPr>
        <w:t>., Řezníčkova 8, Olomouc, tel:    +420 731 626 178, petra.pavlickova@olomouc.charita.cz</w:t>
      </w:r>
    </w:p>
    <w:p w:rsidR="00F21D1B" w:rsidRPr="009D73D4" w:rsidRDefault="000175C0" w:rsidP="00C92E22">
      <w:pPr>
        <w:numPr>
          <w:ilvl w:val="0"/>
          <w:numId w:val="35"/>
        </w:numPr>
        <w:ind w:left="714" w:hanging="357"/>
        <w:jc w:val="both"/>
        <w:rPr>
          <w:sz w:val="22"/>
          <w:szCs w:val="22"/>
        </w:rPr>
      </w:pPr>
      <w:r w:rsidRPr="009D73D4">
        <w:rPr>
          <w:sz w:val="22"/>
          <w:szCs w:val="22"/>
        </w:rPr>
        <w:t>Ředitel Charity Olomouc:</w:t>
      </w:r>
      <w:r w:rsidR="00F21D1B" w:rsidRPr="009D73D4">
        <w:rPr>
          <w:sz w:val="22"/>
          <w:szCs w:val="22"/>
        </w:rPr>
        <w:t xml:space="preserve"> PhDr. Petr </w:t>
      </w:r>
      <w:proofErr w:type="spellStart"/>
      <w:r w:rsidR="00F21D1B" w:rsidRPr="009D73D4">
        <w:rPr>
          <w:sz w:val="22"/>
          <w:szCs w:val="22"/>
        </w:rPr>
        <w:t>Prinz</w:t>
      </w:r>
      <w:proofErr w:type="spellEnd"/>
      <w:r w:rsidR="00F21D1B" w:rsidRPr="009D73D4">
        <w:rPr>
          <w:sz w:val="22"/>
          <w:szCs w:val="22"/>
        </w:rPr>
        <w:t xml:space="preserve">,, Wurmova 5, 771 11 Olomouc, tel. +420 739 054 463, </w:t>
      </w:r>
      <w:hyperlink r:id="rId8" w:history="1">
        <w:r w:rsidR="00F21D1B" w:rsidRPr="009D73D4">
          <w:rPr>
            <w:rStyle w:val="Hypertextovodkaz"/>
            <w:sz w:val="22"/>
            <w:szCs w:val="22"/>
          </w:rPr>
          <w:t>petr.prinz@olomouc.charita.cz</w:t>
        </w:r>
      </w:hyperlink>
    </w:p>
    <w:p w:rsidR="00E50F60" w:rsidRPr="009D73D4" w:rsidRDefault="00F21D1B" w:rsidP="00C92E22">
      <w:pPr>
        <w:numPr>
          <w:ilvl w:val="0"/>
          <w:numId w:val="35"/>
        </w:numPr>
        <w:ind w:left="714" w:hanging="357"/>
        <w:jc w:val="both"/>
        <w:rPr>
          <w:sz w:val="22"/>
          <w:szCs w:val="22"/>
        </w:rPr>
      </w:pPr>
      <w:r w:rsidRPr="009D73D4">
        <w:rPr>
          <w:sz w:val="22"/>
          <w:szCs w:val="22"/>
        </w:rPr>
        <w:t>Předseda Rady Charity Olomouc</w:t>
      </w:r>
      <w:r w:rsidR="000175C0" w:rsidRPr="009D73D4">
        <w:rPr>
          <w:sz w:val="22"/>
          <w:szCs w:val="22"/>
        </w:rPr>
        <w:t>:</w:t>
      </w:r>
      <w:r w:rsidRPr="009D73D4">
        <w:rPr>
          <w:sz w:val="22"/>
          <w:szCs w:val="22"/>
        </w:rPr>
        <w:t xml:space="preserve"> </w:t>
      </w:r>
      <w:r w:rsidR="00E50F60" w:rsidRPr="009D73D4">
        <w:rPr>
          <w:sz w:val="22"/>
          <w:szCs w:val="22"/>
        </w:rPr>
        <w:t xml:space="preserve">Ludmila Gottwaldová, </w:t>
      </w:r>
      <w:proofErr w:type="spellStart"/>
      <w:r w:rsidR="00E50F60" w:rsidRPr="009D73D4">
        <w:rPr>
          <w:sz w:val="22"/>
          <w:szCs w:val="22"/>
        </w:rPr>
        <w:t>DiS</w:t>
      </w:r>
      <w:proofErr w:type="spellEnd"/>
      <w:r w:rsidR="00E50F60" w:rsidRPr="009D73D4">
        <w:rPr>
          <w:sz w:val="22"/>
          <w:szCs w:val="22"/>
        </w:rPr>
        <w:t xml:space="preserve">. </w:t>
      </w:r>
    </w:p>
    <w:p w:rsidR="00F21D1B" w:rsidRPr="009D73D4" w:rsidRDefault="00F21D1B" w:rsidP="00C92E22">
      <w:pPr>
        <w:numPr>
          <w:ilvl w:val="0"/>
          <w:numId w:val="35"/>
        </w:numPr>
        <w:ind w:left="714" w:hanging="357"/>
        <w:jc w:val="both"/>
        <w:rPr>
          <w:sz w:val="22"/>
          <w:szCs w:val="22"/>
        </w:rPr>
      </w:pPr>
      <w:r w:rsidRPr="009D73D4">
        <w:rPr>
          <w:sz w:val="22"/>
          <w:szCs w:val="22"/>
        </w:rPr>
        <w:t>Ředite</w:t>
      </w:r>
      <w:r w:rsidR="000175C0" w:rsidRPr="009D73D4">
        <w:rPr>
          <w:sz w:val="22"/>
          <w:szCs w:val="22"/>
        </w:rPr>
        <w:t>l Arcidiecézní Charity Olomouc:</w:t>
      </w:r>
      <w:r w:rsidRPr="009D73D4">
        <w:rPr>
          <w:sz w:val="22"/>
          <w:szCs w:val="22"/>
        </w:rPr>
        <w:t xml:space="preserve"> Václav Keprt, ACHO, Křížkovského 6, 771 00, Olomouc</w:t>
      </w:r>
    </w:p>
    <w:p w:rsidR="00D91553" w:rsidRPr="009D73D4" w:rsidRDefault="00F21D1B" w:rsidP="009D73D4">
      <w:pPr>
        <w:numPr>
          <w:ilvl w:val="0"/>
          <w:numId w:val="35"/>
        </w:numPr>
        <w:spacing w:after="240"/>
        <w:ind w:left="714" w:hanging="357"/>
        <w:jc w:val="both"/>
        <w:rPr>
          <w:sz w:val="22"/>
          <w:szCs w:val="22"/>
        </w:rPr>
      </w:pPr>
      <w:r w:rsidRPr="009D73D4">
        <w:rPr>
          <w:sz w:val="22"/>
          <w:szCs w:val="22"/>
        </w:rPr>
        <w:t>Veřejný ochránce práv JUDr. Stanislav Křeček, Kancelář veřejného ochránce práv, Údolní 39, 602 00, Brno</w:t>
      </w:r>
      <w:r w:rsidR="00C558A6" w:rsidRPr="009D73D4">
        <w:rPr>
          <w:sz w:val="22"/>
          <w:szCs w:val="22"/>
        </w:rPr>
        <w:t xml:space="preserve">, </w:t>
      </w:r>
      <w:hyperlink r:id="rId9" w:history="1">
        <w:r w:rsidR="00C558A6" w:rsidRPr="009D73D4">
          <w:rPr>
            <w:rStyle w:val="Hypertextovodkaz"/>
            <w:sz w:val="22"/>
            <w:szCs w:val="22"/>
          </w:rPr>
          <w:t>podatelna@ochrance.cz</w:t>
        </w:r>
      </w:hyperlink>
    </w:p>
    <w:p w:rsidR="00D64708" w:rsidRPr="009D73D4" w:rsidRDefault="00D64708" w:rsidP="00C92E22">
      <w:pPr>
        <w:spacing w:after="120"/>
        <w:jc w:val="both"/>
        <w:rPr>
          <w:b/>
          <w:sz w:val="22"/>
          <w:szCs w:val="22"/>
        </w:rPr>
      </w:pPr>
      <w:r w:rsidRPr="009D73D4">
        <w:rPr>
          <w:b/>
          <w:sz w:val="22"/>
          <w:szCs w:val="22"/>
        </w:rPr>
        <w:t>NOUZOVÉ A HAVARIJNÍ SITUACE:</w:t>
      </w:r>
    </w:p>
    <w:p w:rsidR="005D21C1" w:rsidRPr="009D73D4" w:rsidRDefault="005D21C1" w:rsidP="00C92E22">
      <w:pPr>
        <w:jc w:val="both"/>
        <w:rPr>
          <w:sz w:val="22"/>
          <w:szCs w:val="22"/>
        </w:rPr>
      </w:pPr>
      <w:r w:rsidRPr="009D73D4">
        <w:rPr>
          <w:sz w:val="22"/>
          <w:szCs w:val="22"/>
        </w:rPr>
        <w:t xml:space="preserve">V případě havarijní situace (požár, zranění uživatele či pracovníka, technická závada na elektřině, plynu, vodě aj.) </w:t>
      </w:r>
      <w:r w:rsidR="008A776B" w:rsidRPr="009D73D4">
        <w:rPr>
          <w:sz w:val="22"/>
          <w:szCs w:val="22"/>
        </w:rPr>
        <w:t xml:space="preserve">přivolejte ihned pracovníka </w:t>
      </w:r>
      <w:r w:rsidRPr="009D73D4">
        <w:rPr>
          <w:sz w:val="22"/>
          <w:szCs w:val="22"/>
        </w:rPr>
        <w:t>Charity Olomouc a řiďte se jeho pokyny.</w:t>
      </w:r>
      <w:r w:rsidR="00D64708" w:rsidRPr="009D73D4">
        <w:rPr>
          <w:sz w:val="22"/>
          <w:szCs w:val="22"/>
        </w:rPr>
        <w:t xml:space="preserve"> </w:t>
      </w:r>
      <w:r w:rsidRPr="009D73D4">
        <w:rPr>
          <w:sz w:val="22"/>
          <w:szCs w:val="22"/>
        </w:rPr>
        <w:t>Není-li pracovn</w:t>
      </w:r>
      <w:r w:rsidR="00C92E22" w:rsidRPr="009D73D4">
        <w:rPr>
          <w:sz w:val="22"/>
          <w:szCs w:val="22"/>
        </w:rPr>
        <w:t>ík schopen situaci řešit (např. </w:t>
      </w:r>
      <w:r w:rsidRPr="009D73D4">
        <w:rPr>
          <w:sz w:val="22"/>
          <w:szCs w:val="22"/>
        </w:rPr>
        <w:t xml:space="preserve">je sám zraněn), přivolejte pomoc sami. </w:t>
      </w:r>
    </w:p>
    <w:p w:rsidR="00D64708" w:rsidRPr="009D73D4" w:rsidRDefault="00D64708" w:rsidP="00C92E22">
      <w:pPr>
        <w:jc w:val="both"/>
        <w:rPr>
          <w:sz w:val="22"/>
          <w:szCs w:val="22"/>
        </w:rPr>
      </w:pPr>
    </w:p>
    <w:p w:rsidR="005D21C1" w:rsidRPr="009D73D4" w:rsidRDefault="00B76176" w:rsidP="005F184A">
      <w:pPr>
        <w:jc w:val="center"/>
        <w:rPr>
          <w:b/>
          <w:sz w:val="22"/>
          <w:szCs w:val="22"/>
        </w:rPr>
      </w:pPr>
      <w:r w:rsidRPr="009D73D4">
        <w:rPr>
          <w:b/>
          <w:sz w:val="22"/>
          <w:szCs w:val="22"/>
        </w:rPr>
        <w:t xml:space="preserve">Hasiči </w:t>
      </w:r>
      <w:r w:rsidRPr="009D73D4">
        <w:rPr>
          <w:b/>
          <w:sz w:val="22"/>
          <w:szCs w:val="22"/>
        </w:rPr>
        <w:tab/>
      </w:r>
      <w:r w:rsidRPr="009D73D4">
        <w:rPr>
          <w:b/>
          <w:sz w:val="22"/>
          <w:szCs w:val="22"/>
        </w:rPr>
        <w:tab/>
      </w:r>
      <w:r w:rsidRPr="009D73D4">
        <w:rPr>
          <w:b/>
          <w:sz w:val="22"/>
          <w:szCs w:val="22"/>
        </w:rPr>
        <w:tab/>
      </w:r>
      <w:r w:rsidRPr="009D73D4">
        <w:rPr>
          <w:b/>
          <w:sz w:val="22"/>
          <w:szCs w:val="22"/>
        </w:rPr>
        <w:tab/>
      </w:r>
      <w:r w:rsidR="00CC6A50" w:rsidRPr="009D73D4">
        <w:rPr>
          <w:b/>
          <w:sz w:val="22"/>
          <w:szCs w:val="22"/>
        </w:rPr>
        <w:tab/>
      </w:r>
      <w:r w:rsidR="005D21C1" w:rsidRPr="009D73D4">
        <w:rPr>
          <w:b/>
          <w:sz w:val="22"/>
          <w:szCs w:val="22"/>
        </w:rPr>
        <w:t>150</w:t>
      </w:r>
    </w:p>
    <w:p w:rsidR="005D21C1" w:rsidRPr="009D73D4" w:rsidRDefault="005D21C1" w:rsidP="005F184A">
      <w:pPr>
        <w:jc w:val="center"/>
        <w:rPr>
          <w:b/>
          <w:sz w:val="22"/>
          <w:szCs w:val="22"/>
        </w:rPr>
      </w:pPr>
      <w:r w:rsidRPr="009D73D4">
        <w:rPr>
          <w:b/>
          <w:sz w:val="22"/>
          <w:szCs w:val="22"/>
        </w:rPr>
        <w:t xml:space="preserve">Záchranná služba </w:t>
      </w:r>
      <w:r w:rsidRPr="009D73D4">
        <w:rPr>
          <w:b/>
          <w:sz w:val="22"/>
          <w:szCs w:val="22"/>
        </w:rPr>
        <w:tab/>
      </w:r>
      <w:r w:rsidRPr="009D73D4">
        <w:rPr>
          <w:b/>
          <w:sz w:val="22"/>
          <w:szCs w:val="22"/>
        </w:rPr>
        <w:tab/>
      </w:r>
      <w:r w:rsidRPr="009D73D4">
        <w:rPr>
          <w:b/>
          <w:sz w:val="22"/>
          <w:szCs w:val="22"/>
        </w:rPr>
        <w:tab/>
        <w:t>155</w:t>
      </w:r>
    </w:p>
    <w:p w:rsidR="005D21C1" w:rsidRPr="009D73D4" w:rsidRDefault="00B76176" w:rsidP="005F184A">
      <w:pPr>
        <w:jc w:val="center"/>
        <w:rPr>
          <w:b/>
          <w:sz w:val="22"/>
          <w:szCs w:val="22"/>
        </w:rPr>
      </w:pPr>
      <w:r w:rsidRPr="009D73D4">
        <w:rPr>
          <w:b/>
          <w:sz w:val="22"/>
          <w:szCs w:val="22"/>
        </w:rPr>
        <w:t xml:space="preserve">Policie ČR </w:t>
      </w:r>
      <w:r w:rsidRPr="009D73D4">
        <w:rPr>
          <w:b/>
          <w:sz w:val="22"/>
          <w:szCs w:val="22"/>
        </w:rPr>
        <w:tab/>
      </w:r>
      <w:r w:rsidRPr="009D73D4">
        <w:rPr>
          <w:b/>
          <w:sz w:val="22"/>
          <w:szCs w:val="22"/>
        </w:rPr>
        <w:tab/>
      </w:r>
      <w:r w:rsidRPr="009D73D4">
        <w:rPr>
          <w:b/>
          <w:sz w:val="22"/>
          <w:szCs w:val="22"/>
        </w:rPr>
        <w:tab/>
      </w:r>
      <w:r w:rsidR="00CC6A50" w:rsidRPr="009D73D4">
        <w:rPr>
          <w:b/>
          <w:sz w:val="22"/>
          <w:szCs w:val="22"/>
        </w:rPr>
        <w:tab/>
      </w:r>
      <w:r w:rsidR="005D21C1" w:rsidRPr="009D73D4">
        <w:rPr>
          <w:b/>
          <w:sz w:val="22"/>
          <w:szCs w:val="22"/>
        </w:rPr>
        <w:t>158</w:t>
      </w:r>
    </w:p>
    <w:p w:rsidR="005D21C1" w:rsidRPr="009D73D4" w:rsidRDefault="005D21C1" w:rsidP="005F184A">
      <w:pPr>
        <w:jc w:val="center"/>
        <w:rPr>
          <w:b/>
          <w:sz w:val="22"/>
          <w:szCs w:val="22"/>
        </w:rPr>
      </w:pPr>
      <w:r w:rsidRPr="009D73D4">
        <w:rPr>
          <w:b/>
          <w:sz w:val="22"/>
          <w:szCs w:val="22"/>
        </w:rPr>
        <w:t>Integrovaný záchranný systém</w:t>
      </w:r>
      <w:r w:rsidRPr="009D73D4">
        <w:rPr>
          <w:b/>
          <w:sz w:val="22"/>
          <w:szCs w:val="22"/>
        </w:rPr>
        <w:tab/>
        <w:t>112</w:t>
      </w:r>
    </w:p>
    <w:p w:rsidR="00A41B5C" w:rsidRPr="009D73D4" w:rsidRDefault="005D21C1" w:rsidP="005F184A">
      <w:pPr>
        <w:jc w:val="center"/>
        <w:rPr>
          <w:b/>
          <w:sz w:val="22"/>
          <w:szCs w:val="22"/>
        </w:rPr>
      </w:pPr>
      <w:r w:rsidRPr="009D73D4">
        <w:rPr>
          <w:b/>
          <w:sz w:val="22"/>
          <w:szCs w:val="22"/>
        </w:rPr>
        <w:t xml:space="preserve">Městská policie </w:t>
      </w:r>
      <w:r w:rsidRPr="009D73D4">
        <w:rPr>
          <w:b/>
          <w:sz w:val="22"/>
          <w:szCs w:val="22"/>
        </w:rPr>
        <w:tab/>
      </w:r>
      <w:r w:rsidRPr="009D73D4">
        <w:rPr>
          <w:b/>
          <w:sz w:val="22"/>
          <w:szCs w:val="22"/>
        </w:rPr>
        <w:tab/>
      </w:r>
      <w:r w:rsidRPr="009D73D4">
        <w:rPr>
          <w:b/>
          <w:sz w:val="22"/>
          <w:szCs w:val="22"/>
        </w:rPr>
        <w:tab/>
        <w:t>156</w:t>
      </w:r>
    </w:p>
    <w:p w:rsidR="000175C0" w:rsidRPr="009D73D4" w:rsidRDefault="00C92E22" w:rsidP="00C92E22">
      <w:pPr>
        <w:pStyle w:val="Nadpis4"/>
        <w:jc w:val="both"/>
        <w:rPr>
          <w:b w:val="0"/>
          <w:sz w:val="22"/>
          <w:szCs w:val="22"/>
        </w:rPr>
      </w:pPr>
      <w:r w:rsidRPr="009D73D4">
        <w:rPr>
          <w:b w:val="0"/>
          <w:sz w:val="22"/>
          <w:szCs w:val="22"/>
        </w:rPr>
        <w:t xml:space="preserve">Pokud se pracovníkovi udělá nevolno, vyhledejte pomoc jiného pracovníka v budově. Pokud se v budově nenachází žádný jiný pracovník, volejte záchrannou službu. Lékárnička je umístěna v kanceláři sociálních pracovníků krizové pomoci ve skříni naproti dveřím v </w:t>
      </w:r>
      <w:r w:rsidR="002F2BD8">
        <w:rPr>
          <w:b w:val="0"/>
          <w:sz w:val="22"/>
          <w:szCs w:val="22"/>
        </w:rPr>
        <w:t>levé</w:t>
      </w:r>
      <w:r w:rsidRPr="009D73D4">
        <w:rPr>
          <w:b w:val="0"/>
          <w:sz w:val="22"/>
          <w:szCs w:val="22"/>
        </w:rPr>
        <w:t xml:space="preserve"> dolní části skříně. Hasicí přístroj je umístěn vpravo hned za vstupními dveřmi (vraty). Požární poplachová směrnice je umístěna vpravo hned za vstupní dveřmi (vraty) u hasicího přístroje.</w:t>
      </w:r>
    </w:p>
    <w:p w:rsidR="00A41B5C" w:rsidRPr="009D73D4" w:rsidRDefault="00A41B5C" w:rsidP="005F184A">
      <w:pPr>
        <w:pStyle w:val="Nadpis4"/>
        <w:keepNext/>
        <w:keepLines/>
        <w:pBdr>
          <w:top w:val="single" w:sz="4" w:space="1" w:color="auto"/>
        </w:pBdr>
        <w:spacing w:before="0" w:beforeAutospacing="0" w:after="0" w:afterAutospacing="0"/>
        <w:jc w:val="center"/>
        <w:rPr>
          <w:sz w:val="22"/>
          <w:szCs w:val="22"/>
        </w:rPr>
      </w:pPr>
      <w:r w:rsidRPr="009D73D4">
        <w:rPr>
          <w:sz w:val="22"/>
          <w:szCs w:val="22"/>
        </w:rPr>
        <w:lastRenderedPageBreak/>
        <w:t>Provozní doba</w:t>
      </w:r>
    </w:p>
    <w:p w:rsidR="00A41B5C" w:rsidRPr="009D73D4" w:rsidRDefault="00A41B5C" w:rsidP="005F184A">
      <w:pPr>
        <w:keepNext/>
        <w:keepLines/>
        <w:suppressAutoHyphens w:val="0"/>
        <w:jc w:val="center"/>
        <w:rPr>
          <w:sz w:val="22"/>
          <w:szCs w:val="22"/>
        </w:rPr>
      </w:pPr>
      <w:r w:rsidRPr="009D73D4">
        <w:rPr>
          <w:sz w:val="22"/>
          <w:szCs w:val="22"/>
        </w:rPr>
        <w:t>po - pá od 8:00 do 18:00</w:t>
      </w:r>
    </w:p>
    <w:p w:rsidR="005F184A" w:rsidRDefault="005F184A" w:rsidP="005F184A">
      <w:pPr>
        <w:pStyle w:val="Nadpis4"/>
        <w:keepNext/>
        <w:keepLines/>
        <w:spacing w:before="0" w:beforeAutospacing="0" w:after="0" w:afterAutospacing="0"/>
        <w:jc w:val="center"/>
        <w:rPr>
          <w:sz w:val="22"/>
          <w:szCs w:val="22"/>
        </w:rPr>
      </w:pPr>
    </w:p>
    <w:p w:rsidR="00396CF1" w:rsidRPr="009D73D4" w:rsidRDefault="00A41B5C" w:rsidP="005F184A">
      <w:pPr>
        <w:pStyle w:val="Nadpis4"/>
        <w:keepNext/>
        <w:keepLines/>
        <w:spacing w:before="0" w:beforeAutospacing="0" w:after="0" w:afterAutospacing="0"/>
        <w:jc w:val="center"/>
        <w:rPr>
          <w:sz w:val="22"/>
          <w:szCs w:val="22"/>
        </w:rPr>
      </w:pPr>
      <w:r w:rsidRPr="009D73D4">
        <w:rPr>
          <w:sz w:val="22"/>
          <w:szCs w:val="22"/>
        </w:rPr>
        <w:t>Kontaktujte nás</w:t>
      </w:r>
    </w:p>
    <w:p w:rsidR="00396CF1" w:rsidRPr="009D73D4" w:rsidRDefault="000175C0" w:rsidP="005F184A">
      <w:pPr>
        <w:keepNext/>
        <w:keepLines/>
        <w:suppressAutoHyphens w:val="0"/>
        <w:jc w:val="center"/>
        <w:rPr>
          <w:sz w:val="22"/>
          <w:szCs w:val="22"/>
        </w:rPr>
      </w:pPr>
      <w:r w:rsidRPr="009D73D4">
        <w:rPr>
          <w:sz w:val="22"/>
          <w:szCs w:val="22"/>
        </w:rPr>
        <w:t>telefonicky: +420 734 435 078,</w:t>
      </w:r>
    </w:p>
    <w:p w:rsidR="00396CF1" w:rsidRPr="009D73D4" w:rsidRDefault="00396CF1" w:rsidP="005F184A">
      <w:pPr>
        <w:keepNext/>
        <w:keepLines/>
        <w:suppressAutoHyphens w:val="0"/>
        <w:jc w:val="center"/>
        <w:rPr>
          <w:sz w:val="22"/>
          <w:szCs w:val="22"/>
        </w:rPr>
      </w:pPr>
      <w:r w:rsidRPr="009D73D4">
        <w:rPr>
          <w:sz w:val="22"/>
          <w:szCs w:val="22"/>
        </w:rPr>
        <w:t>e-mailem: krizovapomoc@olomouc.charita.cz</w:t>
      </w:r>
    </w:p>
    <w:p w:rsidR="000175C0" w:rsidRPr="009D73D4" w:rsidRDefault="000175C0" w:rsidP="005F184A">
      <w:pPr>
        <w:keepNext/>
        <w:keepLines/>
        <w:suppressAutoHyphens w:val="0"/>
        <w:jc w:val="center"/>
        <w:rPr>
          <w:sz w:val="22"/>
          <w:szCs w:val="22"/>
        </w:rPr>
      </w:pPr>
      <w:r w:rsidRPr="009D73D4">
        <w:rPr>
          <w:sz w:val="22"/>
          <w:szCs w:val="22"/>
        </w:rPr>
        <w:t xml:space="preserve">adresa: </w:t>
      </w:r>
      <w:r w:rsidR="00396CF1" w:rsidRPr="009D73D4">
        <w:rPr>
          <w:b/>
          <w:sz w:val="22"/>
          <w:szCs w:val="22"/>
        </w:rPr>
        <w:t>Třída Svobody 77/43, Olomouc</w:t>
      </w:r>
    </w:p>
    <w:p w:rsidR="000175C0" w:rsidRPr="009D73D4" w:rsidRDefault="000175C0" w:rsidP="00C92E22">
      <w:pPr>
        <w:suppressAutoHyphens w:val="0"/>
        <w:ind w:left="360"/>
        <w:jc w:val="both"/>
        <w:rPr>
          <w:b/>
          <w:sz w:val="22"/>
          <w:szCs w:val="22"/>
        </w:rPr>
      </w:pPr>
    </w:p>
    <w:p w:rsidR="000175C0" w:rsidRPr="009D73D4" w:rsidRDefault="000A3B3A" w:rsidP="00C92E22">
      <w:pPr>
        <w:jc w:val="both"/>
        <w:rPr>
          <w:sz w:val="22"/>
          <w:szCs w:val="22"/>
        </w:rPr>
      </w:pPr>
      <w:r w:rsidRPr="009D73D4">
        <w:rPr>
          <w:noProof/>
          <w:sz w:val="22"/>
          <w:szCs w:val="22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1409700</wp:posOffset>
            </wp:positionH>
            <wp:positionV relativeFrom="paragraph">
              <wp:posOffset>6350</wp:posOffset>
            </wp:positionV>
            <wp:extent cx="1943735" cy="25908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25996569_3269658106627616_7592077955684008435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73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75C0" w:rsidRPr="009D73D4" w:rsidRDefault="000175C0" w:rsidP="00C92E22">
      <w:pPr>
        <w:jc w:val="both"/>
        <w:rPr>
          <w:sz w:val="22"/>
          <w:szCs w:val="22"/>
        </w:rPr>
      </w:pPr>
    </w:p>
    <w:p w:rsidR="000175C0" w:rsidRPr="009D73D4" w:rsidRDefault="000175C0" w:rsidP="00C92E22">
      <w:pPr>
        <w:jc w:val="both"/>
        <w:rPr>
          <w:sz w:val="22"/>
          <w:szCs w:val="22"/>
        </w:rPr>
      </w:pPr>
    </w:p>
    <w:p w:rsidR="00396CF1" w:rsidRPr="009D73D4" w:rsidRDefault="00396CF1" w:rsidP="00C92E22">
      <w:pPr>
        <w:jc w:val="both"/>
        <w:rPr>
          <w:sz w:val="22"/>
          <w:szCs w:val="22"/>
        </w:rPr>
      </w:pPr>
    </w:p>
    <w:p w:rsidR="00396CF1" w:rsidRPr="009D73D4" w:rsidRDefault="00396CF1" w:rsidP="00C92E22">
      <w:pPr>
        <w:jc w:val="both"/>
        <w:rPr>
          <w:sz w:val="22"/>
          <w:szCs w:val="22"/>
        </w:rPr>
      </w:pPr>
    </w:p>
    <w:p w:rsidR="00396CF1" w:rsidRPr="009D73D4" w:rsidRDefault="00396CF1" w:rsidP="00C92E22">
      <w:pPr>
        <w:jc w:val="both"/>
        <w:rPr>
          <w:sz w:val="22"/>
          <w:szCs w:val="22"/>
        </w:rPr>
      </w:pPr>
    </w:p>
    <w:p w:rsidR="00396CF1" w:rsidRPr="009D73D4" w:rsidRDefault="00396CF1" w:rsidP="00C92E22">
      <w:pPr>
        <w:jc w:val="both"/>
        <w:rPr>
          <w:sz w:val="22"/>
          <w:szCs w:val="22"/>
        </w:rPr>
      </w:pPr>
    </w:p>
    <w:p w:rsidR="00396CF1" w:rsidRPr="009D73D4" w:rsidRDefault="00396CF1" w:rsidP="00C92E22">
      <w:pPr>
        <w:jc w:val="both"/>
        <w:rPr>
          <w:sz w:val="22"/>
          <w:szCs w:val="22"/>
        </w:rPr>
      </w:pPr>
    </w:p>
    <w:p w:rsidR="00396CF1" w:rsidRPr="009D73D4" w:rsidRDefault="00396CF1" w:rsidP="00C92E22">
      <w:pPr>
        <w:jc w:val="both"/>
        <w:rPr>
          <w:sz w:val="22"/>
          <w:szCs w:val="22"/>
        </w:rPr>
      </w:pPr>
    </w:p>
    <w:p w:rsidR="00396CF1" w:rsidRPr="009D73D4" w:rsidRDefault="00396CF1" w:rsidP="00C92E22">
      <w:pPr>
        <w:jc w:val="both"/>
        <w:rPr>
          <w:sz w:val="22"/>
          <w:szCs w:val="22"/>
        </w:rPr>
      </w:pPr>
    </w:p>
    <w:p w:rsidR="00396CF1" w:rsidRPr="009D73D4" w:rsidRDefault="00396CF1" w:rsidP="00C92E22">
      <w:pPr>
        <w:jc w:val="both"/>
        <w:rPr>
          <w:sz w:val="22"/>
          <w:szCs w:val="22"/>
        </w:rPr>
      </w:pPr>
    </w:p>
    <w:p w:rsidR="00396CF1" w:rsidRPr="009D73D4" w:rsidRDefault="00396CF1" w:rsidP="00C92E22">
      <w:pPr>
        <w:jc w:val="both"/>
        <w:rPr>
          <w:sz w:val="22"/>
          <w:szCs w:val="22"/>
        </w:rPr>
      </w:pPr>
    </w:p>
    <w:p w:rsidR="00396CF1" w:rsidRPr="009D73D4" w:rsidRDefault="00396CF1" w:rsidP="00C92E22">
      <w:pPr>
        <w:jc w:val="both"/>
        <w:rPr>
          <w:sz w:val="22"/>
          <w:szCs w:val="22"/>
        </w:rPr>
      </w:pPr>
    </w:p>
    <w:p w:rsidR="00396CF1" w:rsidRPr="009D73D4" w:rsidRDefault="00396CF1" w:rsidP="00C92E22">
      <w:pPr>
        <w:jc w:val="both"/>
        <w:rPr>
          <w:sz w:val="22"/>
          <w:szCs w:val="22"/>
        </w:rPr>
      </w:pPr>
    </w:p>
    <w:p w:rsidR="00396CF1" w:rsidRPr="009D73D4" w:rsidRDefault="00396CF1" w:rsidP="00C92E22">
      <w:pPr>
        <w:jc w:val="both"/>
        <w:rPr>
          <w:sz w:val="22"/>
          <w:szCs w:val="22"/>
        </w:rPr>
      </w:pPr>
    </w:p>
    <w:p w:rsidR="000A3B3A" w:rsidRPr="009D73D4" w:rsidRDefault="000A3B3A" w:rsidP="00C92E22">
      <w:pPr>
        <w:jc w:val="both"/>
        <w:rPr>
          <w:sz w:val="22"/>
          <w:szCs w:val="22"/>
        </w:rPr>
      </w:pPr>
    </w:p>
    <w:p w:rsidR="000A3B3A" w:rsidRPr="009D73D4" w:rsidRDefault="000A3B3A" w:rsidP="00C92E22">
      <w:pPr>
        <w:jc w:val="both"/>
        <w:rPr>
          <w:sz w:val="22"/>
          <w:szCs w:val="22"/>
        </w:rPr>
      </w:pPr>
    </w:p>
    <w:p w:rsidR="000A3B3A" w:rsidRPr="009D73D4" w:rsidRDefault="008615F6" w:rsidP="005F184A">
      <w:pPr>
        <w:jc w:val="center"/>
        <w:rPr>
          <w:sz w:val="22"/>
          <w:szCs w:val="22"/>
        </w:rPr>
      </w:pPr>
      <w:r w:rsidRPr="009D73D4">
        <w:rPr>
          <w:sz w:val="22"/>
          <w:szCs w:val="22"/>
        </w:rPr>
        <w:t>Charita Olomouc</w:t>
      </w:r>
      <w:r w:rsidR="00EE0534" w:rsidRPr="009D73D4">
        <w:rPr>
          <w:sz w:val="22"/>
          <w:szCs w:val="22"/>
        </w:rPr>
        <w:t>,</w:t>
      </w:r>
    </w:p>
    <w:p w:rsidR="008615F6" w:rsidRPr="009D73D4" w:rsidRDefault="008615F6" w:rsidP="005F184A">
      <w:pPr>
        <w:jc w:val="center"/>
        <w:rPr>
          <w:sz w:val="22"/>
          <w:szCs w:val="22"/>
        </w:rPr>
      </w:pPr>
      <w:r w:rsidRPr="009D73D4">
        <w:rPr>
          <w:sz w:val="22"/>
          <w:szCs w:val="22"/>
        </w:rPr>
        <w:t>Wurmova 5</w:t>
      </w:r>
      <w:r w:rsidR="00EE0534" w:rsidRPr="009D73D4">
        <w:rPr>
          <w:sz w:val="22"/>
          <w:szCs w:val="22"/>
        </w:rPr>
        <w:t xml:space="preserve">, </w:t>
      </w:r>
      <w:r w:rsidRPr="009D73D4">
        <w:rPr>
          <w:sz w:val="22"/>
          <w:szCs w:val="22"/>
        </w:rPr>
        <w:t>771 11 Olomouc</w:t>
      </w:r>
    </w:p>
    <w:p w:rsidR="00994674" w:rsidRPr="009D73D4" w:rsidRDefault="008615F6" w:rsidP="005F184A">
      <w:pPr>
        <w:jc w:val="center"/>
        <w:rPr>
          <w:sz w:val="22"/>
          <w:szCs w:val="22"/>
        </w:rPr>
      </w:pPr>
      <w:r w:rsidRPr="009D73D4">
        <w:rPr>
          <w:sz w:val="22"/>
          <w:szCs w:val="22"/>
        </w:rPr>
        <w:t>+420 585 221</w:t>
      </w:r>
      <w:r w:rsidR="00EE0534" w:rsidRPr="009D73D4">
        <w:rPr>
          <w:sz w:val="22"/>
          <w:szCs w:val="22"/>
        </w:rPr>
        <w:t> </w:t>
      </w:r>
      <w:r w:rsidRPr="009D73D4">
        <w:rPr>
          <w:sz w:val="22"/>
          <w:szCs w:val="22"/>
        </w:rPr>
        <w:t>127</w:t>
      </w:r>
    </w:p>
    <w:p w:rsidR="008615F6" w:rsidRPr="005F184A" w:rsidRDefault="008615F6" w:rsidP="005F184A">
      <w:pPr>
        <w:jc w:val="center"/>
        <w:rPr>
          <w:color w:val="000000" w:themeColor="text1"/>
          <w:sz w:val="22"/>
          <w:szCs w:val="22"/>
        </w:rPr>
      </w:pPr>
      <w:r w:rsidRPr="005F184A">
        <w:rPr>
          <w:rStyle w:val="Hypertextovodkaz"/>
          <w:color w:val="000000" w:themeColor="text1"/>
          <w:sz w:val="22"/>
          <w:szCs w:val="22"/>
          <w:u w:val="none"/>
        </w:rPr>
        <w:t>info@olomouc.charita.cz</w:t>
      </w:r>
    </w:p>
    <w:p w:rsidR="008615F6" w:rsidRPr="009D73D4" w:rsidRDefault="008615F6" w:rsidP="005F184A">
      <w:pPr>
        <w:jc w:val="center"/>
        <w:rPr>
          <w:sz w:val="22"/>
          <w:szCs w:val="22"/>
        </w:rPr>
      </w:pPr>
      <w:r w:rsidRPr="009D73D4">
        <w:rPr>
          <w:sz w:val="22"/>
          <w:szCs w:val="22"/>
        </w:rPr>
        <w:t>IČ: 44936427</w:t>
      </w:r>
      <w:r w:rsidRPr="009D73D4">
        <w:rPr>
          <w:sz w:val="22"/>
          <w:szCs w:val="22"/>
        </w:rPr>
        <w:tab/>
        <w:t>DIČ: CZ44936427</w:t>
      </w:r>
    </w:p>
    <w:p w:rsidR="00994674" w:rsidRPr="009D73D4" w:rsidRDefault="008615F6" w:rsidP="005F184A">
      <w:pPr>
        <w:jc w:val="center"/>
        <w:rPr>
          <w:sz w:val="22"/>
          <w:szCs w:val="22"/>
        </w:rPr>
      </w:pPr>
      <w:r w:rsidRPr="009D73D4">
        <w:rPr>
          <w:sz w:val="22"/>
          <w:szCs w:val="22"/>
        </w:rPr>
        <w:t>Komerční banka a. s. Olomouc</w:t>
      </w:r>
    </w:p>
    <w:p w:rsidR="008615F6" w:rsidRPr="009D73D4" w:rsidRDefault="008615F6" w:rsidP="005F184A">
      <w:pPr>
        <w:jc w:val="center"/>
        <w:rPr>
          <w:sz w:val="22"/>
          <w:szCs w:val="22"/>
        </w:rPr>
      </w:pPr>
      <w:proofErr w:type="spellStart"/>
      <w:r w:rsidRPr="009D73D4">
        <w:rPr>
          <w:sz w:val="22"/>
          <w:szCs w:val="22"/>
        </w:rPr>
        <w:t>č.ú</w:t>
      </w:r>
      <w:proofErr w:type="spellEnd"/>
      <w:r w:rsidRPr="009D73D4">
        <w:rPr>
          <w:sz w:val="22"/>
          <w:szCs w:val="22"/>
        </w:rPr>
        <w:t>. 1221443811/0100</w:t>
      </w:r>
    </w:p>
    <w:p w:rsidR="00E357B9" w:rsidRDefault="00D51189" w:rsidP="005F184A">
      <w:pPr>
        <w:jc w:val="center"/>
        <w:rPr>
          <w:rStyle w:val="Hypertextovodkaz"/>
          <w:sz w:val="22"/>
          <w:szCs w:val="22"/>
        </w:rPr>
      </w:pPr>
      <w:hyperlink r:id="rId11" w:history="1">
        <w:r w:rsidR="008615F6" w:rsidRPr="005F184A">
          <w:rPr>
            <w:rStyle w:val="Hypertextovodkaz"/>
            <w:sz w:val="22"/>
            <w:szCs w:val="22"/>
          </w:rPr>
          <w:t>www.olomouc.charita.cz</w:t>
        </w:r>
      </w:hyperlink>
    </w:p>
    <w:p w:rsidR="00E357B9" w:rsidRDefault="00E357B9">
      <w:pPr>
        <w:suppressAutoHyphens w:val="0"/>
        <w:spacing w:after="200" w:line="276" w:lineRule="auto"/>
        <w:rPr>
          <w:rStyle w:val="Hypertextovodkaz"/>
          <w:sz w:val="22"/>
          <w:szCs w:val="22"/>
        </w:rPr>
      </w:pPr>
      <w:r>
        <w:rPr>
          <w:rStyle w:val="Hypertextovodkaz"/>
          <w:sz w:val="22"/>
          <w:szCs w:val="22"/>
        </w:rPr>
        <w:br w:type="page"/>
      </w:r>
    </w:p>
    <w:p w:rsidR="008615F6" w:rsidRPr="00E357B9" w:rsidRDefault="00E357B9" w:rsidP="00E357B9">
      <w:pPr>
        <w:pBdr>
          <w:top w:val="single" w:sz="4" w:space="1" w:color="auto"/>
        </w:pBdr>
        <w:spacing w:after="120"/>
        <w:jc w:val="both"/>
        <w:rPr>
          <w:b/>
          <w:sz w:val="22"/>
          <w:szCs w:val="22"/>
        </w:rPr>
      </w:pPr>
      <w:r w:rsidRPr="00E357B9">
        <w:rPr>
          <w:b/>
          <w:sz w:val="22"/>
          <w:szCs w:val="22"/>
        </w:rPr>
        <w:lastRenderedPageBreak/>
        <w:t>PROSTOR PRO VAŠE POZNÁMKY Z KONZULTACE:</w:t>
      </w:r>
    </w:p>
    <w:sectPr w:rsidR="008615F6" w:rsidRPr="00E357B9" w:rsidSect="00926C9C">
      <w:headerReference w:type="default" r:id="rId12"/>
      <w:pgSz w:w="8419" w:h="11907" w:orient="landscape" w:code="9"/>
      <w:pgMar w:top="720" w:right="720" w:bottom="720" w:left="720" w:header="675" w:footer="737" w:gutter="0"/>
      <w:cols w:space="13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189" w:rsidRDefault="00D51189" w:rsidP="008615F6">
      <w:r>
        <w:separator/>
      </w:r>
    </w:p>
  </w:endnote>
  <w:endnote w:type="continuationSeparator" w:id="0">
    <w:p w:rsidR="00D51189" w:rsidRDefault="00D51189" w:rsidP="0086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189" w:rsidRDefault="00D51189" w:rsidP="008615F6">
      <w:r>
        <w:separator/>
      </w:r>
    </w:p>
  </w:footnote>
  <w:footnote w:type="continuationSeparator" w:id="0">
    <w:p w:rsidR="00D51189" w:rsidRDefault="00D51189" w:rsidP="008615F6">
      <w:r>
        <w:continuationSeparator/>
      </w:r>
    </w:p>
  </w:footnote>
  <w:footnote w:id="1">
    <w:p w:rsidR="005F184A" w:rsidRDefault="005F184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362FB">
        <w:rPr>
          <w:sz w:val="18"/>
          <w:szCs w:val="18"/>
        </w:rPr>
        <w:t>Akutní krize je pro člověka nová, nepříjemná a zatěžující událost, kterou člověk vnímá jako nesnesitelný problém, protože ji aktuálně neumí, nemůže nebo nedokáže (vy)řešit vlastními silami.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5F6" w:rsidRDefault="000D5D1D" w:rsidP="000D5D1D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-297815</wp:posOffset>
          </wp:positionV>
          <wp:extent cx="1207135" cy="514350"/>
          <wp:effectExtent l="0" t="0" r="0" b="0"/>
          <wp:wrapTight wrapText="bothSides">
            <wp:wrapPolygon edited="0">
              <wp:start x="0" y="0"/>
              <wp:lineTo x="0" y="20800"/>
              <wp:lineTo x="21134" y="20800"/>
              <wp:lineTo x="21134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harita_olomouc_logo_barevn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13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-173990</wp:posOffset>
              </wp:positionV>
              <wp:extent cx="1828800" cy="487045"/>
              <wp:effectExtent l="0" t="0" r="0" b="8255"/>
              <wp:wrapTight wrapText="bothSides">
                <wp:wrapPolygon edited="0">
                  <wp:start x="0" y="0"/>
                  <wp:lineTo x="0" y="21121"/>
                  <wp:lineTo x="21375" y="21121"/>
                  <wp:lineTo x="21375" y="0"/>
                  <wp:lineTo x="0" y="0"/>
                </wp:wrapPolygon>
              </wp:wrapTight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87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D1D" w:rsidRPr="00B362FB" w:rsidRDefault="000D5D1D" w:rsidP="000D5D1D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B362FB">
                            <w:rPr>
                              <w:sz w:val="18"/>
                              <w:szCs w:val="18"/>
                            </w:rPr>
                            <w:t>SRK</w:t>
                          </w:r>
                          <w:r w:rsidR="00A71CC1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B362FB">
                            <w:rPr>
                              <w:sz w:val="18"/>
                              <w:szCs w:val="18"/>
                            </w:rPr>
                            <w:t>|</w:t>
                          </w:r>
                          <w:r w:rsidR="00A71CC1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B362FB">
                            <w:rPr>
                              <w:sz w:val="18"/>
                              <w:szCs w:val="18"/>
                            </w:rPr>
                            <w:t>Středisko pro rodiny a krizovou pomoc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0;margin-top:-13.7pt;width:2in;height:38.35pt;z-index:-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" stroked="f">
              <v:textbox>
                <w:txbxContent>
                  <w:p w:rsidR="000D5D1D" w:rsidRPr="00B362FB" w:rsidRDefault="000D5D1D" w:rsidP="000D5D1D">
                    <w:pPr>
                      <w:rPr>
                        <w:sz w:val="18"/>
                        <w:szCs w:val="18"/>
                      </w:rPr>
                    </w:pPr>
                    <w:r w:rsidRPr="00B362FB">
                      <w:rPr>
                        <w:sz w:val="18"/>
                        <w:szCs w:val="18"/>
                      </w:rPr>
                      <w:t>SRK</w:t>
                    </w:r>
                    <w:r w:rsidR="00A71CC1">
                      <w:rPr>
                        <w:sz w:val="18"/>
                        <w:szCs w:val="18"/>
                      </w:rPr>
                      <w:t xml:space="preserve"> </w:t>
                    </w:r>
                    <w:r w:rsidRPr="00B362FB">
                      <w:rPr>
                        <w:sz w:val="18"/>
                        <w:szCs w:val="18"/>
                      </w:rPr>
                      <w:t>|</w:t>
                    </w:r>
                    <w:r w:rsidR="00A71CC1">
                      <w:rPr>
                        <w:sz w:val="18"/>
                        <w:szCs w:val="18"/>
                      </w:rPr>
                      <w:t xml:space="preserve"> </w:t>
                    </w:r>
                    <w:r w:rsidRPr="00B362FB">
                      <w:rPr>
                        <w:sz w:val="18"/>
                        <w:szCs w:val="18"/>
                      </w:rPr>
                      <w:t>Středisko pro rodiny a krizovou pomoc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</w:p>
  <w:p w:rsidR="001557A3" w:rsidRDefault="001557A3" w:rsidP="001557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6E77"/>
    <w:multiLevelType w:val="hybridMultilevel"/>
    <w:tmpl w:val="20D860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87E25"/>
    <w:multiLevelType w:val="hybridMultilevel"/>
    <w:tmpl w:val="50729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E5D31"/>
    <w:multiLevelType w:val="hybridMultilevel"/>
    <w:tmpl w:val="FB2459A4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7545661"/>
    <w:multiLevelType w:val="hybridMultilevel"/>
    <w:tmpl w:val="2D300D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F4892"/>
    <w:multiLevelType w:val="hybridMultilevel"/>
    <w:tmpl w:val="869210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66506"/>
    <w:multiLevelType w:val="hybridMultilevel"/>
    <w:tmpl w:val="CF8823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A3EC4"/>
    <w:multiLevelType w:val="hybridMultilevel"/>
    <w:tmpl w:val="5BE025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F1BBF"/>
    <w:multiLevelType w:val="hybridMultilevel"/>
    <w:tmpl w:val="3BD4B366"/>
    <w:lvl w:ilvl="0" w:tplc="7D34A1C0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15D461D"/>
    <w:multiLevelType w:val="hybridMultilevel"/>
    <w:tmpl w:val="A0545C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75CC5"/>
    <w:multiLevelType w:val="hybridMultilevel"/>
    <w:tmpl w:val="14BA81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A62F9"/>
    <w:multiLevelType w:val="hybridMultilevel"/>
    <w:tmpl w:val="83E45FC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A421E0C"/>
    <w:multiLevelType w:val="hybridMultilevel"/>
    <w:tmpl w:val="BD527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D7A2D"/>
    <w:multiLevelType w:val="hybridMultilevel"/>
    <w:tmpl w:val="32508A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978DB"/>
    <w:multiLevelType w:val="hybridMultilevel"/>
    <w:tmpl w:val="F83A7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253BA"/>
    <w:multiLevelType w:val="hybridMultilevel"/>
    <w:tmpl w:val="81BA2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E073D"/>
    <w:multiLevelType w:val="multilevel"/>
    <w:tmpl w:val="D410F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956D9F"/>
    <w:multiLevelType w:val="hybridMultilevel"/>
    <w:tmpl w:val="86781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E53AD"/>
    <w:multiLevelType w:val="hybridMultilevel"/>
    <w:tmpl w:val="A6EAD2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3545C"/>
    <w:multiLevelType w:val="hybridMultilevel"/>
    <w:tmpl w:val="C50AA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291583"/>
    <w:multiLevelType w:val="hybridMultilevel"/>
    <w:tmpl w:val="C8F297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9D39F"/>
    <w:multiLevelType w:val="hybridMultilevel"/>
    <w:tmpl w:val="99606578"/>
    <w:lvl w:ilvl="0" w:tplc="3DDA3F6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F08E9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46FD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48DE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6C64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C458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2EA7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7C1D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A844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6C012B"/>
    <w:multiLevelType w:val="hybridMultilevel"/>
    <w:tmpl w:val="19BC96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82367"/>
    <w:multiLevelType w:val="hybridMultilevel"/>
    <w:tmpl w:val="C5BA1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F561B4"/>
    <w:multiLevelType w:val="hybridMultilevel"/>
    <w:tmpl w:val="E3EC7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E37590"/>
    <w:multiLevelType w:val="hybridMultilevel"/>
    <w:tmpl w:val="88D6E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4D25E4"/>
    <w:multiLevelType w:val="hybridMultilevel"/>
    <w:tmpl w:val="8C120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246B6F"/>
    <w:multiLevelType w:val="hybridMultilevel"/>
    <w:tmpl w:val="A8EA9EB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5F87E65"/>
    <w:multiLevelType w:val="hybridMultilevel"/>
    <w:tmpl w:val="94E213C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60C7E2F"/>
    <w:multiLevelType w:val="hybridMultilevel"/>
    <w:tmpl w:val="6206EB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2E503B"/>
    <w:multiLevelType w:val="hybridMultilevel"/>
    <w:tmpl w:val="9F8890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062858"/>
    <w:multiLevelType w:val="hybridMultilevel"/>
    <w:tmpl w:val="09DA60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661703"/>
    <w:multiLevelType w:val="hybridMultilevel"/>
    <w:tmpl w:val="E88E4A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320AC1"/>
    <w:multiLevelType w:val="hybridMultilevel"/>
    <w:tmpl w:val="9F227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A656C2"/>
    <w:multiLevelType w:val="hybridMultilevel"/>
    <w:tmpl w:val="283E52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183C0E"/>
    <w:multiLevelType w:val="hybridMultilevel"/>
    <w:tmpl w:val="5AF254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FD24AE"/>
    <w:multiLevelType w:val="hybridMultilevel"/>
    <w:tmpl w:val="B3C294A0"/>
    <w:lvl w:ilvl="0" w:tplc="2D86C6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600258"/>
    <w:multiLevelType w:val="hybridMultilevel"/>
    <w:tmpl w:val="1AF22836"/>
    <w:lvl w:ilvl="0" w:tplc="C8B8B9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0248D7"/>
    <w:multiLevelType w:val="hybridMultilevel"/>
    <w:tmpl w:val="CC2AFA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8E53C8"/>
    <w:multiLevelType w:val="hybridMultilevel"/>
    <w:tmpl w:val="04D00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662BDA"/>
    <w:multiLevelType w:val="hybridMultilevel"/>
    <w:tmpl w:val="ECC4CA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F228A2"/>
    <w:multiLevelType w:val="hybridMultilevel"/>
    <w:tmpl w:val="29121C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D0045B"/>
    <w:multiLevelType w:val="multilevel"/>
    <w:tmpl w:val="A184D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F0E3A3D"/>
    <w:multiLevelType w:val="hybridMultilevel"/>
    <w:tmpl w:val="D19260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A47A03"/>
    <w:multiLevelType w:val="hybridMultilevel"/>
    <w:tmpl w:val="0220FE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B51018"/>
    <w:multiLevelType w:val="hybridMultilevel"/>
    <w:tmpl w:val="3E3AA8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FF3F45"/>
    <w:multiLevelType w:val="hybridMultilevel"/>
    <w:tmpl w:val="1BE2EE2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A1414B6"/>
    <w:multiLevelType w:val="hybridMultilevel"/>
    <w:tmpl w:val="8BE42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EC4251"/>
    <w:multiLevelType w:val="hybridMultilevel"/>
    <w:tmpl w:val="B2D04F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6"/>
  </w:num>
  <w:num w:numId="3">
    <w:abstractNumId w:val="13"/>
  </w:num>
  <w:num w:numId="4">
    <w:abstractNumId w:val="47"/>
  </w:num>
  <w:num w:numId="5">
    <w:abstractNumId w:val="4"/>
  </w:num>
  <w:num w:numId="6">
    <w:abstractNumId w:val="45"/>
  </w:num>
  <w:num w:numId="7">
    <w:abstractNumId w:val="12"/>
  </w:num>
  <w:num w:numId="8">
    <w:abstractNumId w:val="25"/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</w:num>
  <w:num w:numId="11">
    <w:abstractNumId w:val="40"/>
  </w:num>
  <w:num w:numId="12">
    <w:abstractNumId w:val="14"/>
  </w:num>
  <w:num w:numId="13">
    <w:abstractNumId w:val="22"/>
  </w:num>
  <w:num w:numId="14">
    <w:abstractNumId w:val="43"/>
  </w:num>
  <w:num w:numId="15">
    <w:abstractNumId w:val="24"/>
  </w:num>
  <w:num w:numId="16">
    <w:abstractNumId w:val="35"/>
  </w:num>
  <w:num w:numId="17">
    <w:abstractNumId w:val="42"/>
  </w:num>
  <w:num w:numId="18">
    <w:abstractNumId w:val="28"/>
  </w:num>
  <w:num w:numId="19">
    <w:abstractNumId w:val="11"/>
  </w:num>
  <w:num w:numId="20">
    <w:abstractNumId w:val="30"/>
  </w:num>
  <w:num w:numId="21">
    <w:abstractNumId w:val="32"/>
  </w:num>
  <w:num w:numId="22">
    <w:abstractNumId w:val="29"/>
  </w:num>
  <w:num w:numId="23">
    <w:abstractNumId w:val="16"/>
  </w:num>
  <w:num w:numId="24">
    <w:abstractNumId w:val="26"/>
  </w:num>
  <w:num w:numId="25">
    <w:abstractNumId w:val="21"/>
  </w:num>
  <w:num w:numId="26">
    <w:abstractNumId w:val="2"/>
  </w:num>
  <w:num w:numId="27">
    <w:abstractNumId w:val="10"/>
  </w:num>
  <w:num w:numId="28">
    <w:abstractNumId w:val="27"/>
  </w:num>
  <w:num w:numId="29">
    <w:abstractNumId w:val="41"/>
  </w:num>
  <w:num w:numId="30">
    <w:abstractNumId w:val="15"/>
  </w:num>
  <w:num w:numId="31">
    <w:abstractNumId w:val="23"/>
  </w:num>
  <w:num w:numId="32">
    <w:abstractNumId w:val="36"/>
  </w:num>
  <w:num w:numId="33">
    <w:abstractNumId w:val="7"/>
  </w:num>
  <w:num w:numId="34">
    <w:abstractNumId w:val="34"/>
  </w:num>
  <w:num w:numId="35">
    <w:abstractNumId w:val="38"/>
  </w:num>
  <w:num w:numId="36">
    <w:abstractNumId w:val="6"/>
  </w:num>
  <w:num w:numId="37">
    <w:abstractNumId w:val="37"/>
  </w:num>
  <w:num w:numId="38">
    <w:abstractNumId w:val="20"/>
  </w:num>
  <w:num w:numId="39">
    <w:abstractNumId w:val="0"/>
  </w:num>
  <w:num w:numId="40">
    <w:abstractNumId w:val="44"/>
  </w:num>
  <w:num w:numId="41">
    <w:abstractNumId w:val="19"/>
  </w:num>
  <w:num w:numId="42">
    <w:abstractNumId w:val="33"/>
  </w:num>
  <w:num w:numId="43">
    <w:abstractNumId w:val="9"/>
  </w:num>
  <w:num w:numId="44">
    <w:abstractNumId w:val="17"/>
  </w:num>
  <w:num w:numId="45">
    <w:abstractNumId w:val="5"/>
  </w:num>
  <w:num w:numId="46">
    <w:abstractNumId w:val="18"/>
  </w:num>
  <w:num w:numId="47">
    <w:abstractNumId w:val="31"/>
  </w:num>
  <w:num w:numId="48">
    <w:abstractNumId w:val="3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8FE"/>
    <w:rsid w:val="00006CF6"/>
    <w:rsid w:val="000175C0"/>
    <w:rsid w:val="000226D6"/>
    <w:rsid w:val="00025F34"/>
    <w:rsid w:val="00050429"/>
    <w:rsid w:val="00057B6B"/>
    <w:rsid w:val="000903DB"/>
    <w:rsid w:val="000A3B3A"/>
    <w:rsid w:val="000A5EF4"/>
    <w:rsid w:val="000A6B38"/>
    <w:rsid w:val="000B734A"/>
    <w:rsid w:val="000D5D1D"/>
    <w:rsid w:val="000D77B8"/>
    <w:rsid w:val="000F6F6F"/>
    <w:rsid w:val="000F702B"/>
    <w:rsid w:val="0010708A"/>
    <w:rsid w:val="001533D3"/>
    <w:rsid w:val="001557A3"/>
    <w:rsid w:val="001A255E"/>
    <w:rsid w:val="001A2F8E"/>
    <w:rsid w:val="001C30A4"/>
    <w:rsid w:val="001C7100"/>
    <w:rsid w:val="001D2781"/>
    <w:rsid w:val="001D5D6A"/>
    <w:rsid w:val="002039FF"/>
    <w:rsid w:val="00205FB6"/>
    <w:rsid w:val="00222392"/>
    <w:rsid w:val="0026545B"/>
    <w:rsid w:val="00274E81"/>
    <w:rsid w:val="00280E17"/>
    <w:rsid w:val="0028545F"/>
    <w:rsid w:val="00295F8F"/>
    <w:rsid w:val="002B1D69"/>
    <w:rsid w:val="002B56E9"/>
    <w:rsid w:val="002B7CEE"/>
    <w:rsid w:val="002C3DBA"/>
    <w:rsid w:val="002D32BC"/>
    <w:rsid w:val="002F2BD8"/>
    <w:rsid w:val="002F7AFC"/>
    <w:rsid w:val="0030254D"/>
    <w:rsid w:val="00324EFC"/>
    <w:rsid w:val="00330BAA"/>
    <w:rsid w:val="00331B67"/>
    <w:rsid w:val="00340AF4"/>
    <w:rsid w:val="00353973"/>
    <w:rsid w:val="00355A5C"/>
    <w:rsid w:val="003561D6"/>
    <w:rsid w:val="0036745B"/>
    <w:rsid w:val="00380C2F"/>
    <w:rsid w:val="003926E5"/>
    <w:rsid w:val="003935C1"/>
    <w:rsid w:val="003948EA"/>
    <w:rsid w:val="00396CF1"/>
    <w:rsid w:val="003A2654"/>
    <w:rsid w:val="003A526C"/>
    <w:rsid w:val="003B6D93"/>
    <w:rsid w:val="003B7FED"/>
    <w:rsid w:val="003D13D5"/>
    <w:rsid w:val="003E3847"/>
    <w:rsid w:val="003F35B7"/>
    <w:rsid w:val="00411802"/>
    <w:rsid w:val="00435386"/>
    <w:rsid w:val="004373AE"/>
    <w:rsid w:val="004433BB"/>
    <w:rsid w:val="00444665"/>
    <w:rsid w:val="00444D2A"/>
    <w:rsid w:val="00445635"/>
    <w:rsid w:val="00451D62"/>
    <w:rsid w:val="00480ECE"/>
    <w:rsid w:val="004C6140"/>
    <w:rsid w:val="004C7CD6"/>
    <w:rsid w:val="004D3193"/>
    <w:rsid w:val="004D5BED"/>
    <w:rsid w:val="004E57E2"/>
    <w:rsid w:val="004F22F3"/>
    <w:rsid w:val="005002D9"/>
    <w:rsid w:val="0052510E"/>
    <w:rsid w:val="00527ED9"/>
    <w:rsid w:val="00537A1D"/>
    <w:rsid w:val="005628EA"/>
    <w:rsid w:val="005D21C1"/>
    <w:rsid w:val="005D70DE"/>
    <w:rsid w:val="005F184A"/>
    <w:rsid w:val="0060104A"/>
    <w:rsid w:val="006069B6"/>
    <w:rsid w:val="00611ABD"/>
    <w:rsid w:val="006135D7"/>
    <w:rsid w:val="006140E0"/>
    <w:rsid w:val="00634019"/>
    <w:rsid w:val="00665AA7"/>
    <w:rsid w:val="0066639C"/>
    <w:rsid w:val="00681882"/>
    <w:rsid w:val="006829DC"/>
    <w:rsid w:val="006978FE"/>
    <w:rsid w:val="006B6D71"/>
    <w:rsid w:val="006B7BF9"/>
    <w:rsid w:val="006C5AF2"/>
    <w:rsid w:val="006C614D"/>
    <w:rsid w:val="006F739B"/>
    <w:rsid w:val="00724119"/>
    <w:rsid w:val="00740F11"/>
    <w:rsid w:val="00752F15"/>
    <w:rsid w:val="0076115F"/>
    <w:rsid w:val="007637A4"/>
    <w:rsid w:val="00770843"/>
    <w:rsid w:val="0079017E"/>
    <w:rsid w:val="007A02FC"/>
    <w:rsid w:val="007C7DA5"/>
    <w:rsid w:val="007E25EE"/>
    <w:rsid w:val="00800A94"/>
    <w:rsid w:val="008376DD"/>
    <w:rsid w:val="0084417A"/>
    <w:rsid w:val="008536AA"/>
    <w:rsid w:val="008615F6"/>
    <w:rsid w:val="00886CDC"/>
    <w:rsid w:val="008909CC"/>
    <w:rsid w:val="008935D6"/>
    <w:rsid w:val="00895665"/>
    <w:rsid w:val="008A4666"/>
    <w:rsid w:val="008A66A3"/>
    <w:rsid w:val="008A776B"/>
    <w:rsid w:val="008C33E7"/>
    <w:rsid w:val="008E0BC0"/>
    <w:rsid w:val="008E2F8E"/>
    <w:rsid w:val="008E4DBE"/>
    <w:rsid w:val="009020A6"/>
    <w:rsid w:val="009112F8"/>
    <w:rsid w:val="00912EE9"/>
    <w:rsid w:val="00926C9C"/>
    <w:rsid w:val="009312DD"/>
    <w:rsid w:val="0095782C"/>
    <w:rsid w:val="00962C38"/>
    <w:rsid w:val="00966B0B"/>
    <w:rsid w:val="00985E00"/>
    <w:rsid w:val="009925E4"/>
    <w:rsid w:val="00994674"/>
    <w:rsid w:val="009B33DE"/>
    <w:rsid w:val="009C0A6B"/>
    <w:rsid w:val="009D31D7"/>
    <w:rsid w:val="009D73D4"/>
    <w:rsid w:val="009D7C97"/>
    <w:rsid w:val="009E533F"/>
    <w:rsid w:val="00A04F8E"/>
    <w:rsid w:val="00A41B5C"/>
    <w:rsid w:val="00A45BE7"/>
    <w:rsid w:val="00A539B0"/>
    <w:rsid w:val="00A540E4"/>
    <w:rsid w:val="00A55052"/>
    <w:rsid w:val="00A71CC1"/>
    <w:rsid w:val="00A835DD"/>
    <w:rsid w:val="00AA1BD7"/>
    <w:rsid w:val="00AA7CCB"/>
    <w:rsid w:val="00AB3A6C"/>
    <w:rsid w:val="00AB697F"/>
    <w:rsid w:val="00AC18B1"/>
    <w:rsid w:val="00AC36D9"/>
    <w:rsid w:val="00AD61D2"/>
    <w:rsid w:val="00AF23D3"/>
    <w:rsid w:val="00AF6278"/>
    <w:rsid w:val="00B10D5F"/>
    <w:rsid w:val="00B1465A"/>
    <w:rsid w:val="00B25F09"/>
    <w:rsid w:val="00B362FB"/>
    <w:rsid w:val="00B36B6F"/>
    <w:rsid w:val="00B7046D"/>
    <w:rsid w:val="00B76176"/>
    <w:rsid w:val="00BA1F4B"/>
    <w:rsid w:val="00BA58E7"/>
    <w:rsid w:val="00BB46B7"/>
    <w:rsid w:val="00BE725A"/>
    <w:rsid w:val="00C06ECC"/>
    <w:rsid w:val="00C14B75"/>
    <w:rsid w:val="00C23BA6"/>
    <w:rsid w:val="00C4236D"/>
    <w:rsid w:val="00C558A6"/>
    <w:rsid w:val="00C56280"/>
    <w:rsid w:val="00C626AB"/>
    <w:rsid w:val="00C67120"/>
    <w:rsid w:val="00C7571B"/>
    <w:rsid w:val="00C770A3"/>
    <w:rsid w:val="00C82D3F"/>
    <w:rsid w:val="00C83DFA"/>
    <w:rsid w:val="00C85B01"/>
    <w:rsid w:val="00C92E22"/>
    <w:rsid w:val="00CB2865"/>
    <w:rsid w:val="00CC6A50"/>
    <w:rsid w:val="00CD1D1F"/>
    <w:rsid w:val="00CE4088"/>
    <w:rsid w:val="00CF389B"/>
    <w:rsid w:val="00D15ADF"/>
    <w:rsid w:val="00D33A3D"/>
    <w:rsid w:val="00D3604C"/>
    <w:rsid w:val="00D43B09"/>
    <w:rsid w:val="00D51189"/>
    <w:rsid w:val="00D624B6"/>
    <w:rsid w:val="00D64708"/>
    <w:rsid w:val="00D73871"/>
    <w:rsid w:val="00D770D2"/>
    <w:rsid w:val="00D91553"/>
    <w:rsid w:val="00DB14CE"/>
    <w:rsid w:val="00DB3680"/>
    <w:rsid w:val="00DC03FE"/>
    <w:rsid w:val="00DC1264"/>
    <w:rsid w:val="00DC17B5"/>
    <w:rsid w:val="00DC268A"/>
    <w:rsid w:val="00DC7CC5"/>
    <w:rsid w:val="00DD1F86"/>
    <w:rsid w:val="00DF60D2"/>
    <w:rsid w:val="00E049DC"/>
    <w:rsid w:val="00E357B9"/>
    <w:rsid w:val="00E37D53"/>
    <w:rsid w:val="00E50F60"/>
    <w:rsid w:val="00E53174"/>
    <w:rsid w:val="00E55E7C"/>
    <w:rsid w:val="00E65039"/>
    <w:rsid w:val="00E758B9"/>
    <w:rsid w:val="00EA35C0"/>
    <w:rsid w:val="00EB3521"/>
    <w:rsid w:val="00EC764B"/>
    <w:rsid w:val="00EE0534"/>
    <w:rsid w:val="00EE6553"/>
    <w:rsid w:val="00F21D1B"/>
    <w:rsid w:val="00F26F9B"/>
    <w:rsid w:val="00F27212"/>
    <w:rsid w:val="00F40AA6"/>
    <w:rsid w:val="00F44059"/>
    <w:rsid w:val="00F464F0"/>
    <w:rsid w:val="00F74A8E"/>
    <w:rsid w:val="00F763C0"/>
    <w:rsid w:val="00F82477"/>
    <w:rsid w:val="00FB1D42"/>
    <w:rsid w:val="00FC1D0D"/>
    <w:rsid w:val="00FC30EA"/>
    <w:rsid w:val="00FD0367"/>
    <w:rsid w:val="00FD19BD"/>
    <w:rsid w:val="00FF6964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3F8EBA-37B2-4F10-BC75-24DC879E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978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4">
    <w:name w:val="heading 4"/>
    <w:basedOn w:val="Normln"/>
    <w:link w:val="Nadpis4Char"/>
    <w:uiPriority w:val="9"/>
    <w:qFormat/>
    <w:rsid w:val="00A41B5C"/>
    <w:pPr>
      <w:suppressAutoHyphens w:val="0"/>
      <w:spacing w:before="100" w:beforeAutospacing="1" w:after="100" w:afterAutospacing="1"/>
      <w:outlineLvl w:val="3"/>
    </w:pPr>
    <w:rPr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6978F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978FE"/>
    <w:pPr>
      <w:ind w:left="720"/>
      <w:contextualSpacing/>
    </w:pPr>
  </w:style>
  <w:style w:type="paragraph" w:styleId="Zkladntext">
    <w:name w:val="Body Text"/>
    <w:basedOn w:val="Normln"/>
    <w:link w:val="ZkladntextChar"/>
    <w:rsid w:val="00962C38"/>
    <w:pPr>
      <w:jc w:val="both"/>
    </w:pPr>
    <w:rPr>
      <w:lang w:val="x-none"/>
    </w:rPr>
  </w:style>
  <w:style w:type="character" w:customStyle="1" w:styleId="ZkladntextChar">
    <w:name w:val="Základní text Char"/>
    <w:basedOn w:val="Standardnpsmoodstavce"/>
    <w:link w:val="Zkladntext"/>
    <w:rsid w:val="00962C3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Bezmezer">
    <w:name w:val="No Spacing"/>
    <w:uiPriority w:val="1"/>
    <w:qFormat/>
    <w:rsid w:val="00274E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0F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0F11"/>
    <w:rPr>
      <w:rFonts w:ascii="Segoe UI" w:eastAsia="Times New Roman" w:hAnsi="Segoe UI" w:cs="Segoe UI"/>
      <w:sz w:val="18"/>
      <w:szCs w:val="18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8A66A3"/>
    <w:pPr>
      <w:suppressAutoHyphens w:val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8A66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iln">
    <w:name w:val="Strong"/>
    <w:basedOn w:val="Standardnpsmoodstavce"/>
    <w:uiPriority w:val="22"/>
    <w:qFormat/>
    <w:rsid w:val="008A66A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8615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15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615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15F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rsid w:val="00A41B5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505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5505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A550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8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prinz@olomouc.charit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lomouc.charita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podatelna@ochrance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F415D-CC8F-492C-8121-EFF5F5AC9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1253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Charita Olomouc</Company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</dc:creator>
  <cp:lastModifiedBy>Michaela Moravcová</cp:lastModifiedBy>
  <cp:revision>15</cp:revision>
  <cp:lastPrinted>2024-01-05T10:53:00Z</cp:lastPrinted>
  <dcterms:created xsi:type="dcterms:W3CDTF">2022-08-31T14:07:00Z</dcterms:created>
  <dcterms:modified xsi:type="dcterms:W3CDTF">2024-01-05T11:06:00Z</dcterms:modified>
</cp:coreProperties>
</file>